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Open Sans" w:cs="Open Sans" w:eastAsia="Open Sans" w:hAnsi="Open Sans"/>
          <w:sz w:val="20"/>
          <w:szCs w:val="20"/>
        </w:rPr>
        <w:drawing>
          <wp:inline distB="114300" distT="114300" distL="114300" distR="114300">
            <wp:extent cx="1571106" cy="1094826"/>
            <wp:effectExtent b="0" l="0" r="0" t="0"/>
            <wp:docPr id="1" name="image1.png"/>
            <a:graphic>
              <a:graphicData uri="http://schemas.openxmlformats.org/drawingml/2006/picture">
                <pic:pic>
                  <pic:nvPicPr>
                    <pic:cNvPr id="0" name="image1.png"/>
                    <pic:cNvPicPr preferRelativeResize="0"/>
                  </pic:nvPicPr>
                  <pic:blipFill>
                    <a:blip r:embed="rId6"/>
                    <a:srcRect b="18020" l="32361" r="32361" t="17650"/>
                    <a:stretch>
                      <a:fillRect/>
                    </a:stretch>
                  </pic:blipFill>
                  <pic:spPr>
                    <a:xfrm>
                      <a:off x="0" y="0"/>
                      <a:ext cx="1571106" cy="1094826"/>
                    </a:xfrm>
                    <a:prstGeom prst="rect"/>
                    <a:ln/>
                  </pic:spPr>
                </pic:pic>
              </a:graphicData>
            </a:graphic>
          </wp:inline>
        </w:drawing>
      </w:r>
      <w:r w:rsidDel="00000000" w:rsidR="00000000" w:rsidRPr="00000000">
        <w:rPr>
          <w:rtl w:val="0"/>
        </w:rPr>
      </w:r>
    </w:p>
    <w:tbl>
      <w:tblPr>
        <w:tblStyle w:val="Table1"/>
        <w:tblW w:w="15270.0" w:type="dxa"/>
        <w:jc w:val="left"/>
        <w:tblInd w:w="-11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7800"/>
        <w:gridCol w:w="1365"/>
        <w:gridCol w:w="3180"/>
        <w:gridCol w:w="1125"/>
        <w:gridCol w:w="1800"/>
        <w:tblGridChange w:id="0">
          <w:tblGrid>
            <w:gridCol w:w="7800"/>
            <w:gridCol w:w="1365"/>
            <w:gridCol w:w="3180"/>
            <w:gridCol w:w="1125"/>
            <w:gridCol w:w="1800"/>
          </w:tblGrid>
        </w:tblGridChange>
      </w:tblGrid>
      <w:tr>
        <w:trPr>
          <w:cantSplit w:val="0"/>
          <w:trHeight w:val="480" w:hRule="atLeast"/>
          <w:tblHeader w:val="0"/>
        </w:trPr>
        <w:tc>
          <w:tcPr>
            <w:shd w:fill="auto" w:val="clear"/>
          </w:tcPr>
          <w:p w:rsidR="00000000" w:rsidDel="00000000" w:rsidP="00000000" w:rsidRDefault="00000000" w:rsidRPr="00000000" w14:paraId="00000002">
            <w:pPr>
              <w:keepNext w:val="1"/>
              <w:spacing w:line="240" w:lineRule="auto"/>
              <w:rPr>
                <w:b w:val="1"/>
                <w:sz w:val="28"/>
                <w:szCs w:val="28"/>
              </w:rPr>
            </w:pPr>
            <w:bookmarkStart w:colFirst="0" w:colLast="0" w:name="_gjdgxs" w:id="0"/>
            <w:bookmarkEnd w:id="0"/>
            <w:r w:rsidDel="00000000" w:rsidR="00000000" w:rsidRPr="00000000">
              <w:rPr>
                <w:b w:val="1"/>
                <w:color w:val="003366"/>
                <w:sz w:val="28"/>
                <w:szCs w:val="28"/>
                <w:rtl w:val="0"/>
              </w:rPr>
              <w:t xml:space="preserve">2. EOTC Risk Assessment and Supervision:</w:t>
            </w:r>
            <w:r w:rsidDel="00000000" w:rsidR="00000000" w:rsidRPr="00000000">
              <w:rPr>
                <w:rtl w:val="0"/>
              </w:rPr>
            </w:r>
          </w:p>
        </w:tc>
        <w:tc>
          <w:tcPr>
            <w:shd w:fill="auto" w:val="clear"/>
          </w:tcPr>
          <w:p w:rsidR="00000000" w:rsidDel="00000000" w:rsidP="00000000" w:rsidRDefault="00000000" w:rsidRPr="00000000" w14:paraId="00000003">
            <w:pPr>
              <w:spacing w:line="240" w:lineRule="auto"/>
              <w:rPr/>
            </w:pPr>
            <w:r w:rsidDel="00000000" w:rsidR="00000000" w:rsidRPr="00000000">
              <w:rPr>
                <w:rtl w:val="0"/>
              </w:rPr>
              <w:t xml:space="preserve">Room</w:t>
            </w:r>
          </w:p>
        </w:tc>
        <w:tc>
          <w:tcPr/>
          <w:p w:rsidR="00000000" w:rsidDel="00000000" w:rsidP="00000000" w:rsidRDefault="00000000" w:rsidRPr="00000000" w14:paraId="00000004">
            <w:pPr>
              <w:spacing w:line="240" w:lineRule="auto"/>
              <w:rPr>
                <w:color w:val="5b9bd5"/>
              </w:rPr>
            </w:pPr>
            <w:r w:rsidDel="00000000" w:rsidR="00000000" w:rsidRPr="00000000">
              <w:rPr>
                <w:color w:val="5b9bd5"/>
                <w:rtl w:val="0"/>
              </w:rPr>
              <w:t xml:space="preserve">Room 11, 12, 14, 15</w:t>
            </w:r>
          </w:p>
        </w:tc>
        <w:tc>
          <w:tcPr/>
          <w:p w:rsidR="00000000" w:rsidDel="00000000" w:rsidP="00000000" w:rsidRDefault="00000000" w:rsidRPr="00000000" w14:paraId="00000005">
            <w:pPr>
              <w:spacing w:line="240" w:lineRule="auto"/>
              <w:rPr/>
            </w:pPr>
            <w:r w:rsidDel="00000000" w:rsidR="00000000" w:rsidRPr="00000000">
              <w:rPr>
                <w:rtl w:val="0"/>
              </w:rPr>
              <w:t xml:space="preserve">Date</w:t>
            </w:r>
          </w:p>
        </w:tc>
        <w:tc>
          <w:tcPr>
            <w:shd w:fill="auto" w:val="clear"/>
          </w:tcPr>
          <w:p w:rsidR="00000000" w:rsidDel="00000000" w:rsidP="00000000" w:rsidRDefault="00000000" w:rsidRPr="00000000" w14:paraId="00000006">
            <w:pPr>
              <w:spacing w:line="240" w:lineRule="auto"/>
              <w:rPr>
                <w:color w:val="5b9bd5"/>
              </w:rPr>
            </w:pPr>
            <w:r w:rsidDel="00000000" w:rsidR="00000000" w:rsidRPr="00000000">
              <w:rPr>
                <w:color w:val="5b9bd5"/>
                <w:rtl w:val="0"/>
              </w:rPr>
              <w:t xml:space="preserve">12 - 15 March 2024</w:t>
            </w:r>
          </w:p>
        </w:tc>
      </w:tr>
      <w:tr>
        <w:trPr>
          <w:cantSplit w:val="0"/>
          <w:trHeight w:val="480" w:hRule="atLeast"/>
          <w:tblHeader w:val="0"/>
        </w:trPr>
        <w:tc>
          <w:tcPr>
            <w:shd w:fill="auto" w:val="clear"/>
          </w:tcPr>
          <w:p w:rsidR="00000000" w:rsidDel="00000000" w:rsidP="00000000" w:rsidRDefault="00000000" w:rsidRPr="00000000" w14:paraId="00000007">
            <w:pPr>
              <w:keepNext w:val="1"/>
              <w:spacing w:line="240" w:lineRule="auto"/>
              <w:rPr>
                <w:sz w:val="28"/>
                <w:szCs w:val="28"/>
              </w:rPr>
            </w:pPr>
            <w:bookmarkStart w:colFirst="0" w:colLast="0" w:name="_gjdgxs" w:id="0"/>
            <w:bookmarkEnd w:id="0"/>
            <w:r w:rsidDel="00000000" w:rsidR="00000000" w:rsidRPr="00000000">
              <w:rPr>
                <w:b w:val="1"/>
                <w:sz w:val="28"/>
                <w:szCs w:val="28"/>
                <w:rtl w:val="0"/>
              </w:rPr>
              <w:t xml:space="preserve">Nature of activity/ visit: </w:t>
            </w:r>
            <w:r w:rsidDel="00000000" w:rsidR="00000000" w:rsidRPr="00000000">
              <w:rPr>
                <w:sz w:val="28"/>
                <w:szCs w:val="28"/>
                <w:rtl w:val="0"/>
              </w:rPr>
              <w:t xml:space="preserve">Kawau Island Senior Camp</w:t>
            </w:r>
          </w:p>
        </w:tc>
        <w:tc>
          <w:tcPr>
            <w:shd w:fill="auto" w:val="clear"/>
          </w:tcPr>
          <w:p w:rsidR="00000000" w:rsidDel="00000000" w:rsidP="00000000" w:rsidRDefault="00000000" w:rsidRPr="00000000" w14:paraId="00000008">
            <w:pPr>
              <w:spacing w:line="240" w:lineRule="auto"/>
              <w:rPr/>
            </w:pPr>
            <w:r w:rsidDel="00000000" w:rsidR="00000000" w:rsidRPr="00000000">
              <w:rPr>
                <w:rtl w:val="0"/>
              </w:rPr>
              <w:t xml:space="preserve">No. of chn</w:t>
            </w:r>
          </w:p>
        </w:tc>
        <w:tc>
          <w:tcPr/>
          <w:p w:rsidR="00000000" w:rsidDel="00000000" w:rsidP="00000000" w:rsidRDefault="00000000" w:rsidRPr="00000000" w14:paraId="00000009">
            <w:pPr>
              <w:spacing w:line="240" w:lineRule="auto"/>
              <w:rPr>
                <w:color w:val="5b9bd5"/>
              </w:rPr>
            </w:pPr>
            <w:r w:rsidDel="00000000" w:rsidR="00000000" w:rsidRPr="00000000">
              <w:rPr>
                <w:color w:val="5b9bd5"/>
                <w:rtl w:val="0"/>
              </w:rPr>
              <w:t xml:space="preserve">107</w:t>
            </w:r>
          </w:p>
        </w:tc>
        <w:tc>
          <w:tcPr/>
          <w:p w:rsidR="00000000" w:rsidDel="00000000" w:rsidP="00000000" w:rsidRDefault="00000000" w:rsidRPr="00000000" w14:paraId="0000000A">
            <w:pPr>
              <w:spacing w:line="240" w:lineRule="auto"/>
              <w:rPr/>
            </w:pPr>
            <w:r w:rsidDel="00000000" w:rsidR="00000000" w:rsidRPr="00000000">
              <w:rPr>
                <w:rtl w:val="0"/>
              </w:rPr>
              <w:t xml:space="preserve">Time</w:t>
            </w:r>
          </w:p>
        </w:tc>
        <w:tc>
          <w:tcPr>
            <w:shd w:fill="auto" w:val="clear"/>
          </w:tcPr>
          <w:p w:rsidR="00000000" w:rsidDel="00000000" w:rsidP="00000000" w:rsidRDefault="00000000" w:rsidRPr="00000000" w14:paraId="0000000B">
            <w:pPr>
              <w:spacing w:line="240" w:lineRule="auto"/>
              <w:rPr>
                <w:color w:val="5b9bd5"/>
              </w:rPr>
            </w:pPr>
            <w:r w:rsidDel="00000000" w:rsidR="00000000" w:rsidRPr="00000000">
              <w:rPr>
                <w:color w:val="5b9bd5"/>
                <w:rtl w:val="0"/>
              </w:rPr>
              <w:t xml:space="preserve">6am Tuesday - 6pm Friday</w:t>
            </w:r>
          </w:p>
        </w:tc>
      </w:tr>
      <w:tr>
        <w:trPr>
          <w:cantSplit w:val="0"/>
          <w:trHeight w:val="480" w:hRule="atLeast"/>
          <w:tblHeader w:val="0"/>
        </w:trPr>
        <w:tc>
          <w:tcPr>
            <w:gridSpan w:val="5"/>
            <w:shd w:fill="auto" w:val="clear"/>
          </w:tcPr>
          <w:p w:rsidR="00000000" w:rsidDel="00000000" w:rsidP="00000000" w:rsidRDefault="00000000" w:rsidRPr="00000000" w14:paraId="0000000C">
            <w:pPr>
              <w:keepNext w:val="1"/>
              <w:spacing w:line="240" w:lineRule="auto"/>
              <w:rPr>
                <w:sz w:val="28"/>
                <w:szCs w:val="28"/>
              </w:rPr>
            </w:pPr>
            <w:bookmarkStart w:colFirst="0" w:colLast="0" w:name="_gjdgxs" w:id="0"/>
            <w:bookmarkEnd w:id="0"/>
            <w:r w:rsidDel="00000000" w:rsidR="00000000" w:rsidRPr="00000000">
              <w:rPr>
                <w:b w:val="1"/>
                <w:sz w:val="28"/>
                <w:szCs w:val="28"/>
                <w:rtl w:val="0"/>
              </w:rPr>
              <w:t xml:space="preserve">Where: </w:t>
            </w:r>
            <w:r w:rsidDel="00000000" w:rsidR="00000000" w:rsidRPr="00000000">
              <w:rPr>
                <w:sz w:val="28"/>
                <w:szCs w:val="28"/>
                <w:rtl w:val="0"/>
              </w:rPr>
              <w:t xml:space="preserve">Camp Bentzon - Kawau Island</w:t>
            </w:r>
          </w:p>
        </w:tc>
      </w:tr>
      <w:tr>
        <w:trPr>
          <w:cantSplit w:val="0"/>
          <w:trHeight w:val="480" w:hRule="atLeast"/>
          <w:tblHeader w:val="0"/>
        </w:trPr>
        <w:tc>
          <w:tcPr>
            <w:shd w:fill="auto" w:val="clear"/>
          </w:tcPr>
          <w:p w:rsidR="00000000" w:rsidDel="00000000" w:rsidP="00000000" w:rsidRDefault="00000000" w:rsidRPr="00000000" w14:paraId="00000011">
            <w:pPr>
              <w:keepNext w:val="1"/>
              <w:spacing w:line="240" w:lineRule="auto"/>
              <w:rPr>
                <w:b w:val="1"/>
                <w:sz w:val="28"/>
                <w:szCs w:val="28"/>
              </w:rPr>
            </w:pPr>
            <w:bookmarkStart w:colFirst="0" w:colLast="0" w:name="_gjdgxs" w:id="0"/>
            <w:bookmarkEnd w:id="0"/>
            <w:r w:rsidDel="00000000" w:rsidR="00000000" w:rsidRPr="00000000">
              <w:rPr>
                <w:rtl w:val="0"/>
              </w:rPr>
            </w:r>
          </w:p>
        </w:tc>
        <w:tc>
          <w:tcPr>
            <w:shd w:fill="auto" w:val="clear"/>
          </w:tcPr>
          <w:p w:rsidR="00000000" w:rsidDel="00000000" w:rsidP="00000000" w:rsidRDefault="00000000" w:rsidRPr="00000000" w14:paraId="00000012">
            <w:pPr>
              <w:spacing w:line="240" w:lineRule="auto"/>
              <w:rPr/>
            </w:pPr>
            <w:r w:rsidDel="00000000" w:rsidR="00000000" w:rsidRPr="00000000">
              <w:rPr>
                <w:rtl w:val="0"/>
              </w:rPr>
              <w:t xml:space="preserve">No. of staff</w:t>
            </w:r>
          </w:p>
        </w:tc>
        <w:tc>
          <w:tcPr/>
          <w:p w:rsidR="00000000" w:rsidDel="00000000" w:rsidP="00000000" w:rsidRDefault="00000000" w:rsidRPr="00000000" w14:paraId="00000013">
            <w:pPr>
              <w:spacing w:line="240" w:lineRule="auto"/>
              <w:rPr>
                <w:color w:val="5b9bd5"/>
              </w:rPr>
            </w:pPr>
            <w:r w:rsidDel="00000000" w:rsidR="00000000" w:rsidRPr="00000000">
              <w:rPr>
                <w:color w:val="5b9bd5"/>
                <w:rtl w:val="0"/>
              </w:rPr>
              <w:t xml:space="preserve">6</w:t>
            </w:r>
          </w:p>
        </w:tc>
        <w:tc>
          <w:tcPr/>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No. of Helpers</w:t>
            </w:r>
          </w:p>
        </w:tc>
        <w:tc>
          <w:tcPr>
            <w:shd w:fill="auto" w:val="clear"/>
          </w:tcPr>
          <w:p w:rsidR="00000000" w:rsidDel="00000000" w:rsidP="00000000" w:rsidRDefault="00000000" w:rsidRPr="00000000" w14:paraId="00000015">
            <w:pPr>
              <w:spacing w:line="240" w:lineRule="auto"/>
              <w:rPr>
                <w:color w:val="5b9bd5"/>
              </w:rPr>
            </w:pPr>
            <w:r w:rsidDel="00000000" w:rsidR="00000000" w:rsidRPr="00000000">
              <w:rPr>
                <w:color w:val="5b9bd5"/>
                <w:rtl w:val="0"/>
              </w:rPr>
              <w:t xml:space="preserve">27</w:t>
            </w:r>
          </w:p>
        </w:tc>
      </w:tr>
    </w:tbl>
    <w:p w:rsidR="00000000" w:rsidDel="00000000" w:rsidP="00000000" w:rsidRDefault="00000000" w:rsidRPr="00000000" w14:paraId="00000016">
      <w:pPr>
        <w:spacing w:line="276" w:lineRule="auto"/>
        <w:ind w:left="-116.99999999999996" w:firstLine="0"/>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17">
      <w:pPr>
        <w:spacing w:line="276" w:lineRule="auto"/>
        <w:ind w:left="-116.99999999999996" w:firstLine="0"/>
        <w:rPr>
          <w:rFonts w:ascii="Quicksand" w:cs="Quicksand" w:eastAsia="Quicksand" w:hAnsi="Quicksand"/>
          <w:sz w:val="16"/>
          <w:szCs w:val="16"/>
        </w:rPr>
      </w:pPr>
      <w:r w:rsidDel="00000000" w:rsidR="00000000" w:rsidRPr="00000000">
        <w:rPr>
          <w:rtl w:val="0"/>
        </w:rPr>
      </w:r>
    </w:p>
    <w:tbl>
      <w:tblPr>
        <w:tblStyle w:val="Table2"/>
        <w:tblW w:w="15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050"/>
        <w:gridCol w:w="1320"/>
        <w:gridCol w:w="6240"/>
        <w:tblGridChange w:id="0">
          <w:tblGrid>
            <w:gridCol w:w="1260"/>
            <w:gridCol w:w="7050"/>
            <w:gridCol w:w="1320"/>
            <w:gridCol w:w="62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16.99999999999996"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116.99999999999996" w:firstLine="0"/>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 Health and Safety Policy Checks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16.99999999999996"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116.99999999999996" w:firstLine="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 EOTC Steps</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16.99999999999996" w:firstLine="0"/>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2.00000000000017" w:firstLine="0"/>
              <w:rPr>
                <w:rFonts w:ascii="Quicksand" w:cs="Quicksand" w:eastAsia="Quicksand" w:hAnsi="Quicksand"/>
                <w:sz w:val="20"/>
                <w:szCs w:val="20"/>
                <w:highlight w:val="yellow"/>
              </w:rPr>
            </w:pPr>
            <w:r w:rsidDel="00000000" w:rsidR="00000000" w:rsidRPr="00000000">
              <w:rPr>
                <w:rFonts w:ascii="Quicksand" w:cs="Quicksand" w:eastAsia="Quicksand" w:hAnsi="Quicksand"/>
                <w:sz w:val="20"/>
                <w:szCs w:val="20"/>
                <w:rtl w:val="0"/>
              </w:rPr>
              <w:t xml:space="preserve">Any organisation sending staff with our students must send attestation to their staff being Fully Safety Checked.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116.99999999999996"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41.99999999999932"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Permission from Senior Leadership granted PRIOR to 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330"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2.00000000000017"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Adults (other than School Staff) staying overnight must be fully Safety Checked. (Note this can take up to 4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16.99999999999996"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1.99999999999932"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EOTC Event Proposal completed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16.99999999999996" w:firstLine="0"/>
              <w:jc w:val="center"/>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2.00000000000017" w:firstLine="0"/>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116.99999999999996" w:firstLine="0"/>
              <w:jc w:val="center"/>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1.99999999999932"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RAMS forms completed - signed off by Senior Leader</w:t>
            </w:r>
          </w:p>
        </w:tc>
      </w:tr>
    </w:tbl>
    <w:p w:rsidR="00000000" w:rsidDel="00000000" w:rsidP="00000000" w:rsidRDefault="00000000" w:rsidRPr="00000000" w14:paraId="00000028">
      <w:pPr>
        <w:spacing w:line="276" w:lineRule="auto"/>
        <w:ind w:left="-116.99999999999996" w:firstLine="0"/>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9">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A">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B">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C">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D">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E">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2F">
      <w:pPr>
        <w:spacing w:line="240" w:lineRule="auto"/>
        <w:jc w:val="center"/>
        <w:rPr>
          <w:rFonts w:ascii="Quicksand" w:cs="Quicksand" w:eastAsia="Quicksand" w:hAnsi="Quicksand"/>
          <w:color w:val="371a94"/>
          <w:sz w:val="28"/>
          <w:szCs w:val="28"/>
        </w:rPr>
      </w:pPr>
      <w:r w:rsidDel="00000000" w:rsidR="00000000" w:rsidRPr="00000000">
        <w:rPr>
          <w:rtl w:val="0"/>
        </w:rPr>
      </w:r>
    </w:p>
    <w:p w:rsidR="00000000" w:rsidDel="00000000" w:rsidP="00000000" w:rsidRDefault="00000000" w:rsidRPr="00000000" w14:paraId="00000030">
      <w:pPr>
        <w:spacing w:line="240" w:lineRule="auto"/>
        <w:rPr>
          <w:rFonts w:ascii="Quicksand" w:cs="Quicksand" w:eastAsia="Quicksand" w:hAnsi="Quicksand"/>
          <w:color w:val="371a94"/>
          <w:sz w:val="28"/>
          <w:szCs w:val="28"/>
        </w:rPr>
      </w:pPr>
      <w:r w:rsidDel="00000000" w:rsidR="00000000" w:rsidRPr="00000000">
        <w:rPr>
          <w:rtl w:val="0"/>
        </w:rPr>
      </w:r>
    </w:p>
    <w:tbl>
      <w:tblPr>
        <w:tblStyle w:val="Table3"/>
        <w:tblW w:w="15630.0" w:type="dxa"/>
        <w:jc w:val="left"/>
        <w:tblInd w:w="108.0" w:type="dxa"/>
        <w:tblLayout w:type="fixed"/>
        <w:tblLook w:val="0000"/>
      </w:tblPr>
      <w:tblGrid>
        <w:gridCol w:w="2340"/>
        <w:gridCol w:w="2505"/>
        <w:gridCol w:w="1005"/>
        <w:gridCol w:w="2340"/>
        <w:gridCol w:w="1890"/>
        <w:gridCol w:w="1245"/>
        <w:gridCol w:w="4305"/>
        <w:tblGridChange w:id="0">
          <w:tblGrid>
            <w:gridCol w:w="2340"/>
            <w:gridCol w:w="2505"/>
            <w:gridCol w:w="1005"/>
            <w:gridCol w:w="2340"/>
            <w:gridCol w:w="1890"/>
            <w:gridCol w:w="1245"/>
            <w:gridCol w:w="4305"/>
          </w:tblGrid>
        </w:tblGridChange>
      </w:tblGrid>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1">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Harm</w:t>
            </w:r>
          </w:p>
          <w:p w:rsidR="00000000" w:rsidDel="00000000" w:rsidP="00000000" w:rsidRDefault="00000000" w:rsidRPr="00000000" w14:paraId="00000032">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could go wrong?</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3">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Hazard</w:t>
            </w:r>
          </w:p>
          <w:p w:rsidR="00000000" w:rsidDel="00000000" w:rsidP="00000000" w:rsidRDefault="00000000" w:rsidRPr="00000000" w14:paraId="00000034">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Why would this happen?</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5">
            <w:pPr>
              <w:spacing w:line="240" w:lineRule="auto"/>
              <w:jc w:val="center"/>
              <w:rPr>
                <w:rFonts w:ascii="Quicksand" w:cs="Quicksand" w:eastAsia="Quicksand" w:hAnsi="Quicksand"/>
                <w:b w:val="1"/>
                <w:sz w:val="24"/>
                <w:szCs w:val="24"/>
              </w:rPr>
            </w:pPr>
            <w:hyperlink r:id="rId7">
              <w:r w:rsidDel="00000000" w:rsidR="00000000" w:rsidRPr="00000000">
                <w:rPr>
                  <w:rFonts w:ascii="Quicksand" w:cs="Quicksand" w:eastAsia="Quicksand" w:hAnsi="Quicksand"/>
                  <w:b w:val="1"/>
                  <w:color w:val="1155cc"/>
                  <w:sz w:val="24"/>
                  <w:szCs w:val="24"/>
                  <w:u w:val="single"/>
                  <w:rtl w:val="0"/>
                </w:rPr>
                <w:t xml:space="preserve">Risk Rating</w:t>
              </w:r>
            </w:hyperlink>
            <w:r w:rsidDel="00000000" w:rsidR="00000000" w:rsidRPr="00000000">
              <w:rPr>
                <w:rtl w:val="0"/>
              </w:rPr>
            </w:r>
          </w:p>
          <w:p w:rsidR="00000000" w:rsidDel="00000000" w:rsidP="00000000" w:rsidRDefault="00000000" w:rsidRPr="00000000" w14:paraId="00000036">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High, Medium, Low</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7">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Controls</w:t>
            </w:r>
          </w:p>
          <w:p w:rsidR="00000000" w:rsidDel="00000000" w:rsidP="00000000" w:rsidRDefault="00000000" w:rsidRPr="00000000" w14:paraId="00000038">
            <w:pPr>
              <w:spacing w:line="240" w:lineRule="auto"/>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How can it be prevented? First try to eliminate, then minimise the 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9">
            <w:pPr>
              <w:spacing w:line="240" w:lineRule="auto"/>
              <w:jc w:val="center"/>
              <w:rPr>
                <w:rFonts w:ascii="Arial Narrow" w:cs="Arial Narrow" w:eastAsia="Arial Narrow" w:hAnsi="Arial Narrow"/>
                <w:sz w:val="20"/>
                <w:szCs w:val="20"/>
              </w:rPr>
            </w:pPr>
            <w:r w:rsidDel="00000000" w:rsidR="00000000" w:rsidRPr="00000000">
              <w:rPr>
                <w:rFonts w:ascii="Quicksand" w:cs="Quicksand" w:eastAsia="Quicksand" w:hAnsi="Quicksand"/>
                <w:b w:val="1"/>
                <w:sz w:val="24"/>
                <w:szCs w:val="24"/>
                <w:rtl w:val="0"/>
              </w:rPr>
              <w:t xml:space="preserve">Check</w:t>
            </w:r>
            <w:r w:rsidDel="00000000" w:rsidR="00000000" w:rsidRPr="00000000">
              <w:rPr>
                <w:rtl w:val="0"/>
              </w:rPr>
            </w:r>
          </w:p>
          <w:p w:rsidR="00000000" w:rsidDel="00000000" w:rsidP="00000000" w:rsidRDefault="00000000" w:rsidRPr="00000000" w14:paraId="0000003A">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Controls implemented?</w:t>
            </w:r>
          </w:p>
          <w:p w:rsidR="00000000" w:rsidDel="00000000" w:rsidP="00000000" w:rsidRDefault="00000000" w:rsidRPr="00000000" w14:paraId="0000003B">
            <w:pPr>
              <w:spacing w:line="240" w:lineRule="auto"/>
              <w:jc w:val="center"/>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By 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C">
            <w:pPr>
              <w:spacing w:line="240" w:lineRule="auto"/>
              <w:jc w:val="center"/>
              <w:rPr>
                <w:rFonts w:ascii="Quicksand" w:cs="Quicksand" w:eastAsia="Quicksand" w:hAnsi="Quicksand"/>
                <w:b w:val="1"/>
                <w:sz w:val="24"/>
                <w:szCs w:val="24"/>
              </w:rPr>
            </w:pPr>
            <w:r w:rsidDel="00000000" w:rsidR="00000000" w:rsidRPr="00000000">
              <w:rPr>
                <w:rFonts w:ascii="Arial Narrow" w:cs="Arial Narrow" w:eastAsia="Arial Narrow" w:hAnsi="Arial Narrow"/>
                <w:b w:val="1"/>
                <w:sz w:val="20"/>
                <w:szCs w:val="20"/>
                <w:rtl w:val="0"/>
              </w:rPr>
              <w:t xml:space="preserve">Residual Risk Rating?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3D">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Emergency Procedures</w:t>
            </w:r>
          </w:p>
        </w:tc>
      </w:tr>
      <w:tr>
        <w:trPr>
          <w:cantSplit w:val="0"/>
          <w:trHeight w:val="660" w:hRule="atLeast"/>
          <w:tblHeader w:val="0"/>
        </w:trPr>
        <w:tc>
          <w:tcPr>
            <w:gridSpan w:val="7"/>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center"/>
              <w:rPr>
                <w:rFonts w:ascii="Quicksand" w:cs="Quicksand" w:eastAsia="Quicksand" w:hAnsi="Quicksand"/>
                <w:b w:val="1"/>
                <w:color w:val="ff0000"/>
              </w:rPr>
            </w:pPr>
            <w:r w:rsidDel="00000000" w:rsidR="00000000" w:rsidRPr="00000000">
              <w:rPr>
                <w:rFonts w:ascii="Quicksand" w:cs="Quicksand" w:eastAsia="Quicksand" w:hAnsi="Quicksand"/>
                <w:b w:val="1"/>
                <w:color w:val="ff0000"/>
                <w:rtl w:val="0"/>
              </w:rPr>
              <w:t xml:space="preserve">Before Leaving</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Bus Breakdown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 maintenance from bus company</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Bus provider to maintain their fleet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Bus Provider</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Replacement bus provided. </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Lack of Parent Helpers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Sickness</w:t>
            </w:r>
          </w:p>
          <w:p w:rsidR="00000000" w:rsidDel="00000000" w:rsidP="00000000" w:rsidRDefault="00000000" w:rsidRPr="00000000" w14:paraId="0000004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Other commitments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Lots of prior communication</w:t>
            </w:r>
          </w:p>
          <w:p w:rsidR="00000000" w:rsidDel="00000000" w:rsidP="00000000" w:rsidRDefault="00000000" w:rsidRPr="00000000" w14:paraId="0000005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Pre-filled parent helper forms.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Andi &amp; Cassandra </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Postponement of trip to new date</w:t>
            </w:r>
          </w:p>
          <w:p w:rsidR="00000000" w:rsidDel="00000000" w:rsidP="00000000" w:rsidRDefault="00000000" w:rsidRPr="00000000" w14:paraId="0000005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Back up parent helpers to ensure the ratio is met. </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Weather Events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Natural weather events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Stay up to date with forecast prior to trip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Andi, Cassandra &amp;  Claire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Postponement date if very poor weather </w:t>
            </w:r>
          </w:p>
          <w:p w:rsidR="00000000" w:rsidDel="00000000" w:rsidP="00000000" w:rsidRDefault="00000000" w:rsidRPr="00000000" w14:paraId="0000005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Communication with whanau.</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Injury of students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Slip over as they hop onto the bus</w:t>
            </w:r>
          </w:p>
          <w:p w:rsidR="00000000" w:rsidDel="00000000" w:rsidP="00000000" w:rsidRDefault="00000000" w:rsidRPr="00000000" w14:paraId="0000006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Lack of supervision</w:t>
            </w:r>
          </w:p>
          <w:p w:rsidR="00000000" w:rsidDel="00000000" w:rsidP="00000000" w:rsidRDefault="00000000" w:rsidRPr="00000000" w14:paraId="0000006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Children not following instructions</w:t>
            </w:r>
          </w:p>
          <w:p w:rsidR="00000000" w:rsidDel="00000000" w:rsidP="00000000" w:rsidRDefault="00000000" w:rsidRPr="00000000" w14:paraId="0000006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Cars moving in carpark around the parked bus</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Correct Supervision</w:t>
            </w:r>
          </w:p>
          <w:p w:rsidR="00000000" w:rsidDel="00000000" w:rsidP="00000000" w:rsidRDefault="00000000" w:rsidRPr="00000000" w14:paraId="0000006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Orderly </w:t>
            </w:r>
            <w:r w:rsidDel="00000000" w:rsidR="00000000" w:rsidRPr="00000000">
              <w:rPr>
                <w:rFonts w:ascii="Quicksand" w:cs="Quicksand" w:eastAsia="Quicksand" w:hAnsi="Quicksand"/>
                <w:sz w:val="20"/>
                <w:szCs w:val="20"/>
                <w:rtl w:val="0"/>
              </w:rPr>
              <w:t xml:space="preserve">organisation</w:t>
            </w:r>
            <w:r w:rsidDel="00000000" w:rsidR="00000000" w:rsidRPr="00000000">
              <w:rPr>
                <w:rFonts w:ascii="Quicksand" w:cs="Quicksand" w:eastAsia="Quicksand" w:hAnsi="Quicksand"/>
                <w:sz w:val="20"/>
                <w:szCs w:val="20"/>
                <w:rtl w:val="0"/>
              </w:rPr>
              <w:t xml:space="preserve"> of where tamariki wait before hopping onto the bus.</w:t>
            </w:r>
          </w:p>
          <w:p w:rsidR="00000000" w:rsidDel="00000000" w:rsidP="00000000" w:rsidRDefault="00000000" w:rsidRPr="00000000" w14:paraId="0000006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Support tamariki moving from their own transport to the bus.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Senior Teachers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First Aid</w:t>
            </w:r>
          </w:p>
          <w:p w:rsidR="00000000" w:rsidDel="00000000" w:rsidP="00000000" w:rsidRDefault="00000000" w:rsidRPr="00000000" w14:paraId="0000006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Seek medical assistance if required</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Children missed the bus / left behind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Late arrivals</w:t>
            </w:r>
          </w:p>
          <w:p w:rsidR="00000000" w:rsidDel="00000000" w:rsidP="00000000" w:rsidRDefault="00000000" w:rsidRPr="00000000" w14:paraId="0000006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Children bringing themselves to school without whanau</w:t>
            </w:r>
          </w:p>
          <w:p w:rsidR="00000000" w:rsidDel="00000000" w:rsidP="00000000" w:rsidRDefault="00000000" w:rsidRPr="00000000" w14:paraId="0000006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Traffic</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Contact with whanau night before about arrival times</w:t>
            </w:r>
          </w:p>
          <w:p w:rsidR="00000000" w:rsidDel="00000000" w:rsidP="00000000" w:rsidRDefault="00000000" w:rsidRPr="00000000" w14:paraId="0000007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Roll call before leaving</w:t>
            </w:r>
          </w:p>
          <w:p w:rsidR="00000000" w:rsidDel="00000000" w:rsidP="00000000" w:rsidRDefault="00000000" w:rsidRPr="00000000" w14:paraId="0000007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Phone whanau to query children not at school.</w:t>
            </w:r>
          </w:p>
          <w:p w:rsidR="00000000" w:rsidDel="00000000" w:rsidP="00000000" w:rsidRDefault="00000000" w:rsidRPr="00000000" w14:paraId="0000007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Head count on the bus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Senior Teachers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Phone Whanau before departure</w:t>
            </w:r>
          </w:p>
          <w:p w:rsidR="00000000" w:rsidDel="00000000" w:rsidP="00000000" w:rsidRDefault="00000000" w:rsidRPr="00000000" w14:paraId="0000007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Have backup staff on site for late arrivals to ensure children are not left on their own</w:t>
            </w:r>
          </w:p>
          <w:p w:rsidR="00000000" w:rsidDel="00000000" w:rsidP="00000000" w:rsidRDefault="00000000" w:rsidRPr="00000000" w14:paraId="0000007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Any children who missed the bus remain at school in another classroom for the school day.</w:t>
            </w:r>
          </w:p>
        </w:tc>
      </w:tr>
      <w:tr>
        <w:trPr>
          <w:cantSplit w:val="0"/>
          <w:trHeight w:val="795" w:hRule="atLeast"/>
          <w:tblHeader w:val="0"/>
        </w:trPr>
        <w:tc>
          <w:tcPr>
            <w:gridSpan w:val="7"/>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jc w:val="center"/>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sz w:val="24"/>
                <w:szCs w:val="24"/>
                <w:rtl w:val="0"/>
              </w:rPr>
              <w:t xml:space="preserve">During the Journey</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Car Sickness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Windy roads</w:t>
            </w:r>
          </w:p>
          <w:p w:rsidR="00000000" w:rsidDel="00000000" w:rsidP="00000000" w:rsidRDefault="00000000" w:rsidRPr="00000000" w14:paraId="0000008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sitting at the back</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Medical forms completed prior to trip informing if prone to car sickness &amp; seat accordingly on the bus.</w:t>
            </w:r>
          </w:p>
          <w:p w:rsidR="00000000" w:rsidDel="00000000" w:rsidP="00000000" w:rsidRDefault="00000000" w:rsidRPr="00000000" w14:paraId="0000008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Seating arrangements</w:t>
            </w:r>
          </w:p>
          <w:p w:rsidR="00000000" w:rsidDel="00000000" w:rsidP="00000000" w:rsidRDefault="00000000" w:rsidRPr="00000000" w14:paraId="0000008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Airflow</w:t>
            </w:r>
          </w:p>
          <w:p w:rsidR="00000000" w:rsidDel="00000000" w:rsidP="00000000" w:rsidRDefault="00000000" w:rsidRPr="00000000" w14:paraId="0000008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Regular stops</w:t>
            </w:r>
          </w:p>
          <w:p w:rsidR="00000000" w:rsidDel="00000000" w:rsidP="00000000" w:rsidRDefault="00000000" w:rsidRPr="00000000" w14:paraId="0000008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Parents administer car sickness medication prior to leaving.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 Teachers &amp; Parent Volunteers.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Car sickness containers on board the bus</w:t>
            </w:r>
          </w:p>
          <w:p w:rsidR="00000000" w:rsidDel="00000000" w:rsidP="00000000" w:rsidRDefault="00000000" w:rsidRPr="00000000" w14:paraId="0000008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Towels / baby wipes to help clean up any accidents</w:t>
            </w:r>
          </w:p>
          <w:p w:rsidR="00000000" w:rsidDel="00000000" w:rsidP="00000000" w:rsidRDefault="00000000" w:rsidRPr="00000000" w14:paraId="0000008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Move children to the front of the bus for the rest of the trip (Less sway)</w:t>
            </w:r>
          </w:p>
          <w:p w:rsidR="00000000" w:rsidDel="00000000" w:rsidP="00000000" w:rsidRDefault="00000000" w:rsidRPr="00000000" w14:paraId="0000008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Change of clothes if required</w:t>
            </w:r>
          </w:p>
          <w:p w:rsidR="00000000" w:rsidDel="00000000" w:rsidP="00000000" w:rsidRDefault="00000000" w:rsidRPr="00000000" w14:paraId="0000008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whanau of the child if car sickness occurs. </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Vehicle Accident - </w:t>
            </w:r>
          </w:p>
          <w:p w:rsidR="00000000" w:rsidDel="00000000" w:rsidP="00000000" w:rsidRDefault="00000000" w:rsidRPr="00000000" w14:paraId="00000091">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Minor / Serious Injury or fatality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Lack of focus by the driver</w:t>
            </w:r>
          </w:p>
          <w:p w:rsidR="00000000" w:rsidDel="00000000" w:rsidP="00000000" w:rsidRDefault="00000000" w:rsidRPr="00000000" w14:paraId="0000009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Irresponsible driving</w:t>
            </w:r>
          </w:p>
          <w:p w:rsidR="00000000" w:rsidDel="00000000" w:rsidP="00000000" w:rsidRDefault="00000000" w:rsidRPr="00000000" w14:paraId="0000009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Road conditions</w:t>
            </w:r>
          </w:p>
          <w:p w:rsidR="00000000" w:rsidDel="00000000" w:rsidP="00000000" w:rsidRDefault="00000000" w:rsidRPr="00000000" w14:paraId="0000009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Weather conditions</w:t>
            </w:r>
          </w:p>
          <w:p w:rsidR="00000000" w:rsidDel="00000000" w:rsidP="00000000" w:rsidRDefault="00000000" w:rsidRPr="00000000" w14:paraId="0000009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Tiredness</w:t>
            </w:r>
          </w:p>
          <w:p w:rsidR="00000000" w:rsidDel="00000000" w:rsidP="00000000" w:rsidRDefault="00000000" w:rsidRPr="00000000" w14:paraId="0000009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Medical event (Driver)</w:t>
            </w:r>
          </w:p>
          <w:p w:rsidR="00000000" w:rsidDel="00000000" w:rsidP="00000000" w:rsidRDefault="00000000" w:rsidRPr="00000000" w14:paraId="0000009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Mechanical Fault / breakage</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current driver licencing</w:t>
            </w:r>
          </w:p>
          <w:p w:rsidR="00000000" w:rsidDel="00000000" w:rsidP="00000000" w:rsidRDefault="00000000" w:rsidRPr="00000000" w14:paraId="0000009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Ensure quiet / sensible bus behaviour to not distract bus driver</w:t>
            </w:r>
          </w:p>
          <w:p w:rsidR="00000000" w:rsidDel="00000000" w:rsidP="00000000" w:rsidRDefault="00000000" w:rsidRPr="00000000" w14:paraId="0000009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the weather forecast</w:t>
            </w:r>
          </w:p>
          <w:p w:rsidR="00000000" w:rsidDel="00000000" w:rsidP="00000000" w:rsidRDefault="00000000" w:rsidRPr="00000000" w14:paraId="0000009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Drive to the conditions</w:t>
            </w:r>
          </w:p>
          <w:p w:rsidR="00000000" w:rsidDel="00000000" w:rsidP="00000000" w:rsidRDefault="00000000" w:rsidRPr="00000000" w14:paraId="0000009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Stay up to date with roading conditions with NZTA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Bus Driver</w:t>
            </w:r>
          </w:p>
          <w:p w:rsidR="00000000" w:rsidDel="00000000" w:rsidP="00000000" w:rsidRDefault="00000000" w:rsidRPr="00000000" w14:paraId="000000A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Bus Company</w:t>
            </w:r>
          </w:p>
          <w:p w:rsidR="00000000" w:rsidDel="00000000" w:rsidP="00000000" w:rsidRDefault="00000000" w:rsidRPr="00000000" w14:paraId="000000A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Parent Volunteers who are taking their own transport</w:t>
            </w:r>
          </w:p>
          <w:p w:rsidR="00000000" w:rsidDel="00000000" w:rsidP="00000000" w:rsidRDefault="00000000" w:rsidRPr="00000000" w14:paraId="000000A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Teachers &amp; Volunteers on the bus to monitor behaviour at all times. </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Seek immediate medical assistance from Emergency Services if required. </w:t>
            </w:r>
          </w:p>
          <w:p w:rsidR="00000000" w:rsidDel="00000000" w:rsidP="00000000" w:rsidRDefault="00000000" w:rsidRPr="00000000" w14:paraId="000000A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Apply first aid if necessary.</w:t>
            </w:r>
          </w:p>
          <w:p w:rsidR="00000000" w:rsidDel="00000000" w:rsidP="00000000" w:rsidRDefault="00000000" w:rsidRPr="00000000" w14:paraId="000000A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the school / Principal and contact made with whanau</w:t>
            </w:r>
          </w:p>
          <w:p w:rsidR="00000000" w:rsidDel="00000000" w:rsidP="00000000" w:rsidRDefault="00000000" w:rsidRPr="00000000" w14:paraId="000000A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Reassure students and keep them calm</w:t>
            </w:r>
          </w:p>
          <w:p w:rsidR="00000000" w:rsidDel="00000000" w:rsidP="00000000" w:rsidRDefault="00000000" w:rsidRPr="00000000" w14:paraId="000000A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Teachers will accompany any students to medical providers / facilities if required. </w:t>
            </w:r>
          </w:p>
          <w:p w:rsidR="00000000" w:rsidDel="00000000" w:rsidP="00000000" w:rsidRDefault="00000000" w:rsidRPr="00000000" w14:paraId="000000A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Children remain with teachers / volunteers until suitable arrangements are made - unless this is a greater risk. </w:t>
            </w:r>
          </w:p>
          <w:p w:rsidR="00000000" w:rsidDel="00000000" w:rsidP="00000000" w:rsidRDefault="00000000" w:rsidRPr="00000000" w14:paraId="000000A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Principal / Teachers to make contact with parents</w:t>
            </w:r>
          </w:p>
          <w:p w:rsidR="00000000" w:rsidDel="00000000" w:rsidP="00000000" w:rsidRDefault="00000000" w:rsidRPr="00000000" w14:paraId="000000A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Remove children if appropriate and wait in a safe area.  </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Bus Breakdown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Lack of maintenance</w:t>
            </w:r>
          </w:p>
          <w:p w:rsidR="00000000" w:rsidDel="00000000" w:rsidP="00000000" w:rsidRDefault="00000000" w:rsidRPr="00000000" w14:paraId="000000A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Mechanical fault</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Up to date maintenance of bus</w:t>
            </w:r>
          </w:p>
          <w:p w:rsidR="00000000" w:rsidDel="00000000" w:rsidP="00000000" w:rsidRDefault="00000000" w:rsidRPr="00000000" w14:paraId="000000B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Current COF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Bus Company / Bus Driver</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Bus provider to send a replacement bus</w:t>
            </w:r>
          </w:p>
          <w:p w:rsidR="00000000" w:rsidDel="00000000" w:rsidP="00000000" w:rsidRDefault="00000000" w:rsidRPr="00000000" w14:paraId="000000B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Principal of bus breakdown</w:t>
            </w:r>
          </w:p>
          <w:p w:rsidR="00000000" w:rsidDel="00000000" w:rsidP="00000000" w:rsidRDefault="00000000" w:rsidRPr="00000000" w14:paraId="000000B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whanau of breakdown and the plan. </w:t>
            </w:r>
          </w:p>
          <w:p w:rsidR="00000000" w:rsidDel="00000000" w:rsidP="00000000" w:rsidRDefault="00000000" w:rsidRPr="00000000" w14:paraId="000000B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Have a kit on the bus incase of breakdown (Bucket / bags for makeshift toilet), extra food supplies, water, story books for keeping children calm.</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Missing Child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Stopping for toilet stops and child wanders off</w:t>
            </w:r>
          </w:p>
          <w:p w:rsidR="00000000" w:rsidDel="00000000" w:rsidP="00000000" w:rsidRDefault="00000000" w:rsidRPr="00000000" w14:paraId="000000B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 not listening &amp; following instructions</w:t>
            </w:r>
          </w:p>
          <w:p w:rsidR="00000000" w:rsidDel="00000000" w:rsidP="00000000" w:rsidRDefault="00000000" w:rsidRPr="00000000" w14:paraId="000000B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Lack of supervision</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Correct ratios adhered to</w:t>
            </w:r>
          </w:p>
          <w:p w:rsidR="00000000" w:rsidDel="00000000" w:rsidP="00000000" w:rsidRDefault="00000000" w:rsidRPr="00000000" w14:paraId="000000B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- 1:1 ratio for children who require extra support.</w:t>
            </w:r>
          </w:p>
          <w:p w:rsidR="00000000" w:rsidDel="00000000" w:rsidP="00000000" w:rsidRDefault="00000000" w:rsidRPr="00000000" w14:paraId="000000B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Head count of children before the bus leaves the stop to ensure all children accounted for.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 Teachers in charge and parent volunteers.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police of missing child</w:t>
            </w:r>
          </w:p>
          <w:p w:rsidR="00000000" w:rsidDel="00000000" w:rsidP="00000000" w:rsidRDefault="00000000" w:rsidRPr="00000000" w14:paraId="000000C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Keep children on the bus with ratio and extra volunteers search the surrounding areas</w:t>
            </w:r>
          </w:p>
          <w:p w:rsidR="00000000" w:rsidDel="00000000" w:rsidP="00000000" w:rsidRDefault="00000000" w:rsidRPr="00000000" w14:paraId="000000C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School / Principal of missing child</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Minor / Serious Injury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Children not sitting on the bus correctly causing injury</w:t>
            </w:r>
          </w:p>
          <w:p w:rsidR="00000000" w:rsidDel="00000000" w:rsidP="00000000" w:rsidRDefault="00000000" w:rsidRPr="00000000" w14:paraId="000000C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Slipping while moving when the bus is stopped</w:t>
            </w:r>
          </w:p>
          <w:p w:rsidR="00000000" w:rsidDel="00000000" w:rsidP="00000000" w:rsidRDefault="00000000" w:rsidRPr="00000000" w14:paraId="000000C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Tripping on the stairs of the bus</w:t>
            </w:r>
          </w:p>
          <w:p w:rsidR="00000000" w:rsidDel="00000000" w:rsidP="00000000" w:rsidRDefault="00000000" w:rsidRPr="00000000" w14:paraId="000000C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Hopping on and off the bus</w:t>
            </w:r>
          </w:p>
          <w:p w:rsidR="00000000" w:rsidDel="00000000" w:rsidP="00000000" w:rsidRDefault="00000000" w:rsidRPr="00000000" w14:paraId="000000C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Falling over while at toilet stops </w:t>
            </w:r>
          </w:p>
          <w:p w:rsidR="00000000" w:rsidDel="00000000" w:rsidP="00000000" w:rsidRDefault="00000000" w:rsidRPr="00000000" w14:paraId="000000C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Walking out in front of moving vehicles during bus stops (toilet breaks)</w:t>
            </w:r>
          </w:p>
          <w:p w:rsidR="00000000" w:rsidDel="00000000" w:rsidP="00000000" w:rsidRDefault="00000000" w:rsidRPr="00000000" w14:paraId="000000C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Children not listening to instructions. </w:t>
            </w:r>
          </w:p>
          <w:p w:rsidR="00000000" w:rsidDel="00000000" w:rsidP="00000000" w:rsidRDefault="00000000" w:rsidRPr="00000000" w14:paraId="000000CD">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Correct ratios </w:t>
            </w:r>
          </w:p>
          <w:p w:rsidR="00000000" w:rsidDel="00000000" w:rsidP="00000000" w:rsidRDefault="00000000" w:rsidRPr="00000000" w14:paraId="000000D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Have adults sitting throughout the bus to monitor sitting / behaviour</w:t>
            </w:r>
          </w:p>
          <w:p w:rsidR="00000000" w:rsidDel="00000000" w:rsidP="00000000" w:rsidRDefault="00000000" w:rsidRPr="00000000" w14:paraId="000000D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Mop up any wet areas with towels to prevent slips</w:t>
            </w:r>
          </w:p>
          <w:p w:rsidR="00000000" w:rsidDel="00000000" w:rsidP="00000000" w:rsidRDefault="00000000" w:rsidRPr="00000000" w14:paraId="000000D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Help children get on and off the bus</w:t>
            </w:r>
          </w:p>
          <w:p w:rsidR="00000000" w:rsidDel="00000000" w:rsidP="00000000" w:rsidRDefault="00000000" w:rsidRPr="00000000" w14:paraId="000000D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Walk children to and from the bus on correct walking areas (Footpaths, pedestrian crossings)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line="240" w:lineRule="auto"/>
              <w:rPr>
                <w:rFonts w:ascii="Quicksand" w:cs="Quicksand" w:eastAsia="Quicksand" w:hAnsi="Quicksand"/>
                <w:b w:val="1"/>
                <w:color w:val="ff0000"/>
                <w:sz w:val="20"/>
                <w:szCs w:val="20"/>
              </w:rPr>
            </w:pPr>
            <w:r w:rsidDel="00000000" w:rsidR="00000000" w:rsidRPr="00000000">
              <w:rPr>
                <w:rFonts w:ascii="Quicksand" w:cs="Quicksand" w:eastAsia="Quicksand" w:hAnsi="Quicksand"/>
                <w:sz w:val="20"/>
                <w:szCs w:val="20"/>
                <w:rtl w:val="0"/>
              </w:rPr>
              <w:t xml:space="preserve">- Teachers / Parent volunteers.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Administer first aid</w:t>
            </w:r>
          </w:p>
          <w:p w:rsidR="00000000" w:rsidDel="00000000" w:rsidP="00000000" w:rsidRDefault="00000000" w:rsidRPr="00000000" w14:paraId="000000D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Call for medical assistance if required</w:t>
            </w:r>
          </w:p>
          <w:p w:rsidR="00000000" w:rsidDel="00000000" w:rsidP="00000000" w:rsidRDefault="00000000" w:rsidRPr="00000000" w14:paraId="000000D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school / principal of serious injury</w:t>
            </w:r>
          </w:p>
          <w:p w:rsidR="00000000" w:rsidDel="00000000" w:rsidP="00000000" w:rsidRDefault="00000000" w:rsidRPr="00000000" w14:paraId="000000D9">
            <w:pPr>
              <w:spacing w:line="240" w:lineRule="auto"/>
              <w:rPr>
                <w:rFonts w:ascii="Quicksand" w:cs="Quicksand" w:eastAsia="Quicksand" w:hAnsi="Quicksand"/>
                <w:sz w:val="20"/>
                <w:szCs w:val="20"/>
              </w:rPr>
            </w:pPr>
            <w:r w:rsidDel="00000000" w:rsidR="00000000" w:rsidRPr="00000000">
              <w:rPr>
                <w:rtl w:val="0"/>
              </w:rPr>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Route Detour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Accident blocking road</w:t>
            </w:r>
          </w:p>
          <w:p w:rsidR="00000000" w:rsidDel="00000000" w:rsidP="00000000" w:rsidRDefault="00000000" w:rsidRPr="00000000" w14:paraId="000000D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Roadworks</w:t>
            </w:r>
          </w:p>
          <w:p w:rsidR="00000000" w:rsidDel="00000000" w:rsidP="00000000" w:rsidRDefault="00000000" w:rsidRPr="00000000" w14:paraId="000000D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Weather event / Flooding</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Monitor weather before leaving on the trip</w:t>
            </w:r>
          </w:p>
          <w:p w:rsidR="00000000" w:rsidDel="00000000" w:rsidP="00000000" w:rsidRDefault="00000000" w:rsidRPr="00000000" w14:paraId="000000E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NZTA regularly for updates throughout trip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Bus Driver</w:t>
            </w:r>
          </w:p>
          <w:p w:rsidR="00000000" w:rsidDel="00000000" w:rsidP="00000000" w:rsidRDefault="00000000" w:rsidRPr="00000000" w14:paraId="000000E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Teachers in Charge</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Inform SMT / Principal of detour causing change of route / timing of the trip</w:t>
            </w:r>
          </w:p>
          <w:p w:rsidR="00000000" w:rsidDel="00000000" w:rsidP="00000000" w:rsidRDefault="00000000" w:rsidRPr="00000000" w14:paraId="000000E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Have a kit on the bus incase of breakdown (Bucket / bags for makeshift toilet), extra food supplies, water.</w:t>
            </w:r>
          </w:p>
          <w:p w:rsidR="00000000" w:rsidDel="00000000" w:rsidP="00000000" w:rsidRDefault="00000000" w:rsidRPr="00000000" w14:paraId="000000E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Check for an appropriate toilet stop for tamariki before the detour or on detour.</w:t>
            </w:r>
          </w:p>
        </w:tc>
      </w:tr>
    </w:tbl>
    <w:p w:rsidR="00000000" w:rsidDel="00000000" w:rsidP="00000000" w:rsidRDefault="00000000" w:rsidRPr="00000000" w14:paraId="000000E7">
      <w:pPr>
        <w:spacing w:line="240" w:lineRule="auto"/>
        <w:rPr>
          <w:rFonts w:ascii="Quicksand" w:cs="Quicksand" w:eastAsia="Quicksand" w:hAnsi="Quicksand"/>
          <w:color w:val="371a94"/>
          <w:sz w:val="28"/>
          <w:szCs w:val="28"/>
        </w:rPr>
      </w:pPr>
      <w:r w:rsidDel="00000000" w:rsidR="00000000" w:rsidRPr="00000000">
        <w:rPr>
          <w:rtl w:val="0"/>
        </w:rPr>
      </w:r>
    </w:p>
    <w:tbl>
      <w:tblPr>
        <w:tblStyle w:val="Table4"/>
        <w:tblW w:w="15600.0" w:type="dxa"/>
        <w:jc w:val="left"/>
        <w:tblInd w:w="108.0" w:type="dxa"/>
        <w:tblLayout w:type="fixed"/>
        <w:tblLook w:val="0000"/>
      </w:tblPr>
      <w:tblGrid>
        <w:gridCol w:w="2385"/>
        <w:gridCol w:w="2385"/>
        <w:gridCol w:w="1065"/>
        <w:gridCol w:w="2385"/>
        <w:gridCol w:w="1860"/>
        <w:gridCol w:w="1230"/>
        <w:gridCol w:w="4290"/>
        <w:tblGridChange w:id="0">
          <w:tblGrid>
            <w:gridCol w:w="2385"/>
            <w:gridCol w:w="2385"/>
            <w:gridCol w:w="1065"/>
            <w:gridCol w:w="2385"/>
            <w:gridCol w:w="1860"/>
            <w:gridCol w:w="1230"/>
            <w:gridCol w:w="4290"/>
          </w:tblGrid>
        </w:tblGridChange>
      </w:tblGrid>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E8">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Harm</w:t>
            </w:r>
          </w:p>
          <w:p w:rsidR="00000000" w:rsidDel="00000000" w:rsidP="00000000" w:rsidRDefault="00000000" w:rsidRPr="00000000" w14:paraId="000000E9">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could go wrong?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EA">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Hazard</w:t>
            </w:r>
          </w:p>
          <w:p w:rsidR="00000000" w:rsidDel="00000000" w:rsidP="00000000" w:rsidRDefault="00000000" w:rsidRPr="00000000" w14:paraId="000000EB">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Why would this happen?</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EC">
            <w:pPr>
              <w:spacing w:line="240" w:lineRule="auto"/>
              <w:jc w:val="center"/>
              <w:rPr>
                <w:rFonts w:ascii="Quicksand" w:cs="Quicksand" w:eastAsia="Quicksand" w:hAnsi="Quicksand"/>
                <w:b w:val="1"/>
                <w:sz w:val="24"/>
                <w:szCs w:val="24"/>
              </w:rPr>
            </w:pPr>
            <w:hyperlink r:id="rId8">
              <w:r w:rsidDel="00000000" w:rsidR="00000000" w:rsidRPr="00000000">
                <w:rPr>
                  <w:rFonts w:ascii="Quicksand" w:cs="Quicksand" w:eastAsia="Quicksand" w:hAnsi="Quicksand"/>
                  <w:b w:val="1"/>
                  <w:color w:val="1155cc"/>
                  <w:sz w:val="24"/>
                  <w:szCs w:val="24"/>
                  <w:u w:val="single"/>
                  <w:rtl w:val="0"/>
                </w:rPr>
                <w:t xml:space="preserve">Risk Rating</w:t>
              </w:r>
            </w:hyperlink>
            <w:r w:rsidDel="00000000" w:rsidR="00000000" w:rsidRPr="00000000">
              <w:rPr>
                <w:rtl w:val="0"/>
              </w:rPr>
            </w:r>
          </w:p>
          <w:p w:rsidR="00000000" w:rsidDel="00000000" w:rsidP="00000000" w:rsidRDefault="00000000" w:rsidRPr="00000000" w14:paraId="000000ED">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High, Medium, Low</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EE">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Controls</w:t>
            </w:r>
          </w:p>
          <w:p w:rsidR="00000000" w:rsidDel="00000000" w:rsidP="00000000" w:rsidRDefault="00000000" w:rsidRPr="00000000" w14:paraId="000000EF">
            <w:pPr>
              <w:spacing w:line="240" w:lineRule="auto"/>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How can it be prevented? First try to eliminate, then minimise the 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F0">
            <w:pPr>
              <w:spacing w:line="240" w:lineRule="auto"/>
              <w:jc w:val="center"/>
              <w:rPr>
                <w:rFonts w:ascii="Arial Narrow" w:cs="Arial Narrow" w:eastAsia="Arial Narrow" w:hAnsi="Arial Narrow"/>
                <w:sz w:val="20"/>
                <w:szCs w:val="20"/>
              </w:rPr>
            </w:pPr>
            <w:r w:rsidDel="00000000" w:rsidR="00000000" w:rsidRPr="00000000">
              <w:rPr>
                <w:rFonts w:ascii="Quicksand" w:cs="Quicksand" w:eastAsia="Quicksand" w:hAnsi="Quicksand"/>
                <w:b w:val="1"/>
                <w:sz w:val="24"/>
                <w:szCs w:val="24"/>
                <w:rtl w:val="0"/>
              </w:rPr>
              <w:t xml:space="preserve">Check</w:t>
            </w:r>
            <w:r w:rsidDel="00000000" w:rsidR="00000000" w:rsidRPr="00000000">
              <w:rPr>
                <w:rtl w:val="0"/>
              </w:rPr>
            </w:r>
          </w:p>
          <w:p w:rsidR="00000000" w:rsidDel="00000000" w:rsidP="00000000" w:rsidRDefault="00000000" w:rsidRPr="00000000" w14:paraId="000000F1">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Controls implemented?</w:t>
            </w:r>
          </w:p>
          <w:p w:rsidR="00000000" w:rsidDel="00000000" w:rsidP="00000000" w:rsidRDefault="00000000" w:rsidRPr="00000000" w14:paraId="000000F2">
            <w:pPr>
              <w:spacing w:line="240" w:lineRule="auto"/>
              <w:jc w:val="center"/>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By 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F3">
            <w:pPr>
              <w:spacing w:line="240" w:lineRule="auto"/>
              <w:jc w:val="center"/>
              <w:rPr>
                <w:rFonts w:ascii="Quicksand" w:cs="Quicksand" w:eastAsia="Quicksand" w:hAnsi="Quicksand"/>
                <w:b w:val="1"/>
                <w:sz w:val="24"/>
                <w:szCs w:val="24"/>
              </w:rPr>
            </w:pPr>
            <w:r w:rsidDel="00000000" w:rsidR="00000000" w:rsidRPr="00000000">
              <w:rPr>
                <w:rFonts w:ascii="Arial Narrow" w:cs="Arial Narrow" w:eastAsia="Arial Narrow" w:hAnsi="Arial Narrow"/>
                <w:b w:val="1"/>
                <w:sz w:val="20"/>
                <w:szCs w:val="20"/>
                <w:rtl w:val="0"/>
              </w:rPr>
              <w:t xml:space="preserve">Residual Risk Rating?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0F4">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Emergency Procedures</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rtl w:val="0"/>
              </w:rPr>
              <w:t xml:space="preserve">At Venue or event</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F6">
            <w:pPr>
              <w:spacing w:line="240" w:lineRule="auto"/>
              <w:jc w:val="cente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Sandspit Playground / Kawau Island Ferry</w:t>
            </w:r>
          </w:p>
        </w:tc>
      </w:tr>
      <w:tr>
        <w:trPr>
          <w:cantSplit w:val="0"/>
          <w:trHeight w:val="510"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line="240" w:lineRule="auto"/>
              <w:jc w:val="center"/>
              <w:rPr>
                <w:rFonts w:ascii="Quicksand" w:cs="Quicksand" w:eastAsia="Quicksand" w:hAnsi="Quicksand"/>
                <w:b w:val="1"/>
                <w:sz w:val="28"/>
                <w:szCs w:val="28"/>
              </w:rPr>
            </w:pPr>
            <w:r w:rsidDel="00000000" w:rsidR="00000000" w:rsidRPr="00000000">
              <w:rPr>
                <w:rFonts w:ascii="Quicksand" w:cs="Quicksand" w:eastAsia="Quicksand" w:hAnsi="Quicksand"/>
                <w:b w:val="1"/>
                <w:color w:val="ff0000"/>
                <w:sz w:val="20"/>
                <w:szCs w:val="20"/>
                <w:rtl w:val="0"/>
              </w:rPr>
              <w:t xml:space="preserve"> Sandspit Wharf / Playground</w:t>
            </w:r>
            <w:r w:rsidDel="00000000" w:rsidR="00000000" w:rsidRPr="00000000">
              <w:rPr>
                <w:rtl w:val="0"/>
              </w:rPr>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Injury of student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 could fall while walking</w:t>
            </w:r>
          </w:p>
          <w:p w:rsidR="00000000" w:rsidDel="00000000" w:rsidP="00000000" w:rsidRDefault="00000000" w:rsidRPr="00000000" w14:paraId="0000010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Falling from playground</w:t>
            </w:r>
          </w:p>
          <w:p w:rsidR="00000000" w:rsidDel="00000000" w:rsidP="00000000" w:rsidRDefault="00000000" w:rsidRPr="00000000" w14:paraId="0000010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Uneven surfaces on wharf area</w:t>
            </w:r>
          </w:p>
          <w:p w:rsidR="00000000" w:rsidDel="00000000" w:rsidP="00000000" w:rsidRDefault="00000000" w:rsidRPr="00000000" w14:paraId="0000010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Health Conditions</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Discuss hazards in the area before leaving school - camp prep</w:t>
            </w:r>
          </w:p>
          <w:p w:rsidR="00000000" w:rsidDel="00000000" w:rsidP="00000000" w:rsidRDefault="00000000" w:rsidRPr="00000000" w14:paraId="0000010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parents / teachers are checking for hazards as we move around.</w:t>
            </w:r>
          </w:p>
          <w:p w:rsidR="00000000" w:rsidDel="00000000" w:rsidP="00000000" w:rsidRDefault="00000000" w:rsidRPr="00000000" w14:paraId="0000010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Pre site check of area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10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Call 111 if serious injury</w:t>
            </w:r>
          </w:p>
          <w:p w:rsidR="00000000" w:rsidDel="00000000" w:rsidP="00000000" w:rsidRDefault="00000000" w:rsidRPr="00000000" w14:paraId="0000011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Record Injury</w:t>
            </w:r>
          </w:p>
          <w:p w:rsidR="00000000" w:rsidDel="00000000" w:rsidP="00000000" w:rsidRDefault="00000000" w:rsidRPr="00000000" w14:paraId="0000011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severe injury </w:t>
            </w:r>
            <w:r w:rsidDel="00000000" w:rsidR="00000000" w:rsidRPr="00000000">
              <w:rPr>
                <w:rFonts w:ascii="Quicksand" w:cs="Quicksand" w:eastAsia="Quicksand" w:hAnsi="Quicksand"/>
                <w:sz w:val="20"/>
                <w:szCs w:val="20"/>
                <w:rtl w:val="0"/>
              </w:rPr>
              <w:t xml:space="preserve">inform</w:t>
            </w:r>
            <w:r w:rsidDel="00000000" w:rsidR="00000000" w:rsidRPr="00000000">
              <w:rPr>
                <w:rFonts w:ascii="Quicksand" w:cs="Quicksand" w:eastAsia="Quicksand" w:hAnsi="Quicksand"/>
                <w:sz w:val="20"/>
                <w:szCs w:val="20"/>
                <w:rtl w:val="0"/>
              </w:rPr>
              <w:t xml:space="preserve"> school and parents are contacted.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Injury caused by moving vehicle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not walking on the footpath</w:t>
            </w:r>
          </w:p>
          <w:p w:rsidR="00000000" w:rsidDel="00000000" w:rsidP="00000000" w:rsidRDefault="00000000" w:rsidRPr="00000000" w14:paraId="0000011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Vehicles moving by wharf / car park</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1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safe walking practices are in place</w:t>
            </w:r>
          </w:p>
          <w:p w:rsidR="00000000" w:rsidDel="00000000" w:rsidP="00000000" w:rsidRDefault="00000000" w:rsidRPr="00000000" w14:paraId="0000011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Correct adult / student ratios</w:t>
            </w:r>
          </w:p>
          <w:p w:rsidR="00000000" w:rsidDel="00000000" w:rsidP="00000000" w:rsidRDefault="00000000" w:rsidRPr="00000000" w14:paraId="0000011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 supervision of road safety.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 Parent Helpers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1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Call 111 if necessary</w:t>
            </w:r>
          </w:p>
          <w:p w:rsidR="00000000" w:rsidDel="00000000" w:rsidP="00000000" w:rsidRDefault="00000000" w:rsidRPr="00000000" w14:paraId="0000011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procedures</w:t>
            </w:r>
          </w:p>
          <w:p w:rsidR="00000000" w:rsidDel="00000000" w:rsidP="00000000" w:rsidRDefault="00000000" w:rsidRPr="00000000" w14:paraId="0000011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Remove other students from accident site</w:t>
            </w:r>
          </w:p>
          <w:p w:rsidR="00000000" w:rsidDel="00000000" w:rsidP="00000000" w:rsidRDefault="00000000" w:rsidRPr="00000000" w14:paraId="0000011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Inform school and parents. </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Student is left behind at playground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Lack of supervision</w:t>
            </w:r>
          </w:p>
          <w:p w:rsidR="00000000" w:rsidDel="00000000" w:rsidP="00000000" w:rsidRDefault="00000000" w:rsidRPr="00000000" w14:paraId="0000012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Incorrect ratios</w:t>
            </w:r>
          </w:p>
          <w:p w:rsidR="00000000" w:rsidDel="00000000" w:rsidP="00000000" w:rsidRDefault="00000000" w:rsidRPr="00000000" w14:paraId="0000012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goes to bathroom</w:t>
            </w:r>
          </w:p>
          <w:p w:rsidR="00000000" w:rsidDel="00000000" w:rsidP="00000000" w:rsidRDefault="00000000" w:rsidRPr="00000000" w14:paraId="0000012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move from designated play area</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Roll call before leaving park</w:t>
            </w:r>
          </w:p>
          <w:p w:rsidR="00000000" w:rsidDel="00000000" w:rsidP="00000000" w:rsidRDefault="00000000" w:rsidRPr="00000000" w14:paraId="0000012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Buddy System</w:t>
            </w:r>
          </w:p>
          <w:p w:rsidR="00000000" w:rsidDel="00000000" w:rsidP="00000000" w:rsidRDefault="00000000" w:rsidRPr="00000000" w14:paraId="0000012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Correct Adult / Student Ratios</w:t>
            </w:r>
          </w:p>
          <w:p w:rsidR="00000000" w:rsidDel="00000000" w:rsidP="00000000" w:rsidRDefault="00000000" w:rsidRPr="00000000" w14:paraId="0000012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Check toilets before leaving playground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Do roll call again to confirm numbers</w:t>
            </w:r>
          </w:p>
          <w:p w:rsidR="00000000" w:rsidDel="00000000" w:rsidP="00000000" w:rsidRDefault="00000000" w:rsidRPr="00000000" w14:paraId="0000012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Use available parents to scan all areas</w:t>
            </w:r>
          </w:p>
          <w:p w:rsidR="00000000" w:rsidDel="00000000" w:rsidP="00000000" w:rsidRDefault="00000000" w:rsidRPr="00000000" w14:paraId="0000012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Inform police if necessary</w:t>
            </w:r>
          </w:p>
          <w:p w:rsidR="00000000" w:rsidDel="00000000" w:rsidP="00000000" w:rsidRDefault="00000000" w:rsidRPr="00000000" w14:paraId="0000012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Enlist the help of public</w:t>
            </w:r>
          </w:p>
          <w:p w:rsidR="00000000" w:rsidDel="00000000" w:rsidP="00000000" w:rsidRDefault="00000000" w:rsidRPr="00000000" w14:paraId="0000012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Keep all other students together</w:t>
            </w:r>
          </w:p>
          <w:p w:rsidR="00000000" w:rsidDel="00000000" w:rsidP="00000000" w:rsidRDefault="00000000" w:rsidRPr="00000000" w14:paraId="0000013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contacted and parents phoned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Person falls into water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Lack of supervision</w:t>
            </w:r>
          </w:p>
          <w:p w:rsidR="00000000" w:rsidDel="00000000" w:rsidP="00000000" w:rsidRDefault="00000000" w:rsidRPr="00000000" w14:paraId="0000013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Loss of footing on wharf</w:t>
            </w:r>
          </w:p>
          <w:p w:rsidR="00000000" w:rsidDel="00000000" w:rsidP="00000000" w:rsidRDefault="00000000" w:rsidRPr="00000000" w14:paraId="0000013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Walking too close to the edge of wharf</w:t>
            </w:r>
          </w:p>
          <w:p w:rsidR="00000000" w:rsidDel="00000000" w:rsidP="00000000" w:rsidRDefault="00000000" w:rsidRPr="00000000" w14:paraId="0000013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Playing by creek at park</w:t>
            </w:r>
          </w:p>
          <w:p w:rsidR="00000000" w:rsidDel="00000000" w:rsidP="00000000" w:rsidRDefault="00000000" w:rsidRPr="00000000" w14:paraId="00000136">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3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Boundaries alerted to at the park to keep away from creek</w:t>
            </w:r>
          </w:p>
          <w:p w:rsidR="00000000" w:rsidDel="00000000" w:rsidP="00000000" w:rsidRDefault="00000000" w:rsidRPr="00000000" w14:paraId="0000013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Adults ensure students stay in the centre of the wharf when walking to ferry.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 Parents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3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 is retrieved from water by adult</w:t>
              <w:br w:type="textWrapping"/>
              <w:t xml:space="preserve">Emergency services called if necessary</w:t>
            </w:r>
          </w:p>
          <w:p w:rsidR="00000000" w:rsidDel="00000000" w:rsidP="00000000" w:rsidRDefault="00000000" w:rsidRPr="00000000" w14:paraId="0000013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 warmth</w:t>
            </w:r>
          </w:p>
          <w:p w:rsidR="00000000" w:rsidDel="00000000" w:rsidP="00000000" w:rsidRDefault="00000000" w:rsidRPr="00000000" w14:paraId="0000013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contacted and parents phoned.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Strangers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ferry terminal / playground  is a public place. </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4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do not go to the toilets alone</w:t>
            </w:r>
          </w:p>
          <w:p w:rsidR="00000000" w:rsidDel="00000000" w:rsidP="00000000" w:rsidRDefault="00000000" w:rsidRPr="00000000" w14:paraId="0000014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stay with teachers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 Parents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Do roll call again to confirm numbers</w:t>
            </w:r>
          </w:p>
          <w:p w:rsidR="00000000" w:rsidDel="00000000" w:rsidP="00000000" w:rsidRDefault="00000000" w:rsidRPr="00000000" w14:paraId="0000014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Use available parents to scan all areas</w:t>
            </w:r>
          </w:p>
          <w:p w:rsidR="00000000" w:rsidDel="00000000" w:rsidP="00000000" w:rsidRDefault="00000000" w:rsidRPr="00000000" w14:paraId="0000014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Inform police if necessary</w:t>
            </w:r>
          </w:p>
          <w:p w:rsidR="00000000" w:rsidDel="00000000" w:rsidP="00000000" w:rsidRDefault="00000000" w:rsidRPr="00000000" w14:paraId="0000014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Enlist the help of public</w:t>
            </w:r>
          </w:p>
          <w:p w:rsidR="00000000" w:rsidDel="00000000" w:rsidP="00000000" w:rsidRDefault="00000000" w:rsidRPr="00000000" w14:paraId="0000014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Keep all other students together</w:t>
            </w:r>
          </w:p>
          <w:p w:rsidR="00000000" w:rsidDel="00000000" w:rsidP="00000000" w:rsidRDefault="00000000" w:rsidRPr="00000000" w14:paraId="0000014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contacted and parents phoned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Toilets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Toilet doors can get stuck</w:t>
            </w:r>
          </w:p>
          <w:p w:rsidR="00000000" w:rsidDel="00000000" w:rsidP="00000000" w:rsidRDefault="00000000" w:rsidRPr="00000000" w14:paraId="0000014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Faulty doors / locks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children and adults are monitored when using the toilets so that no one is left locked in the toilets.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p w:rsidR="00000000" w:rsidDel="00000000" w:rsidP="00000000" w:rsidRDefault="00000000" w:rsidRPr="00000000" w14:paraId="0000015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p w:rsidR="00000000" w:rsidDel="00000000" w:rsidP="00000000" w:rsidRDefault="00000000" w:rsidRPr="00000000" w14:paraId="0000015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Toilets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5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Call council / access help from campground or kawau cruises office to open toilet</w:t>
            </w:r>
          </w:p>
          <w:p w:rsidR="00000000" w:rsidDel="00000000" w:rsidP="00000000" w:rsidRDefault="00000000" w:rsidRPr="00000000" w14:paraId="0000015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Keep child calm / Reassurance</w:t>
            </w:r>
          </w:p>
          <w:p w:rsidR="00000000" w:rsidDel="00000000" w:rsidP="00000000" w:rsidRDefault="00000000" w:rsidRPr="00000000" w14:paraId="0000015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Using equipment to  open the door and child / adult to rejoin the group.</w:t>
            </w:r>
          </w:p>
        </w:tc>
      </w:tr>
      <w:tr>
        <w:trPr>
          <w:cantSplit w:val="0"/>
          <w:trHeight w:val="465"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line="240" w:lineRule="auto"/>
              <w:jc w:val="center"/>
              <w:rPr>
                <w:rFonts w:ascii="Quicksand" w:cs="Quicksand" w:eastAsia="Quicksand" w:hAnsi="Quicksand"/>
                <w:color w:val="ff0000"/>
                <w:sz w:val="24"/>
                <w:szCs w:val="24"/>
              </w:rPr>
            </w:pPr>
            <w:r w:rsidDel="00000000" w:rsidR="00000000" w:rsidRPr="00000000">
              <w:rPr>
                <w:rFonts w:ascii="Quicksand" w:cs="Quicksand" w:eastAsia="Quicksand" w:hAnsi="Quicksand"/>
                <w:b w:val="1"/>
                <w:color w:val="ff0000"/>
                <w:sz w:val="20"/>
                <w:szCs w:val="20"/>
                <w:rtl w:val="0"/>
              </w:rPr>
              <w:t xml:space="preserve"> Kawau Island Ferry</w:t>
            </w:r>
            <w:r w:rsidDel="00000000" w:rsidR="00000000" w:rsidRPr="00000000">
              <w:rPr>
                <w:rtl w:val="0"/>
              </w:rPr>
            </w:r>
          </w:p>
        </w:tc>
      </w:tr>
      <w:tr>
        <w:trPr>
          <w:cantSplit w:val="0"/>
          <w:trHeight w:val="465"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line="240" w:lineRule="auto"/>
              <w:jc w:val="center"/>
              <w:rPr>
                <w:rFonts w:ascii="Quicksand" w:cs="Quicksand" w:eastAsia="Quicksand" w:hAnsi="Quicksand"/>
                <w:b w:val="1"/>
                <w:color w:val="ff0000"/>
                <w:sz w:val="20"/>
                <w:szCs w:val="20"/>
              </w:rPr>
            </w:pPr>
            <w:hyperlink r:id="rId9">
              <w:r w:rsidDel="00000000" w:rsidR="00000000" w:rsidRPr="00000000">
                <w:rPr>
                  <w:color w:val="0000ee"/>
                  <w:u w:val="single"/>
                  <w:shd w:fill="auto" w:val="clear"/>
                  <w:rtl w:val="0"/>
                </w:rPr>
                <w:t xml:space="preserve">Kawau Kat IV Vessel Operations Manual (3) (2) (3).pdf</w:t>
              </w:r>
            </w:hyperlink>
            <w:r w:rsidDel="00000000" w:rsidR="00000000" w:rsidRPr="00000000">
              <w:rPr>
                <w:rtl w:val="0"/>
              </w:rPr>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Motion Sickness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child has a predisposition to travel sickness.</w:t>
            </w:r>
          </w:p>
          <w:p w:rsidR="00000000" w:rsidDel="00000000" w:rsidP="00000000" w:rsidRDefault="00000000" w:rsidRPr="00000000" w14:paraId="0000016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Rough Seas</w:t>
            </w:r>
          </w:p>
          <w:p w:rsidR="00000000" w:rsidDel="00000000" w:rsidP="00000000" w:rsidRDefault="00000000" w:rsidRPr="00000000" w14:paraId="0000016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Winding Road</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6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Children’s medical forms include travel sickness</w:t>
            </w:r>
          </w:p>
          <w:p w:rsidR="00000000" w:rsidDel="00000000" w:rsidP="00000000" w:rsidRDefault="00000000" w:rsidRPr="00000000" w14:paraId="0000016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Wipes, bags, water and containers taken in case someone is sick.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p w:rsidR="00000000" w:rsidDel="00000000" w:rsidP="00000000" w:rsidRDefault="00000000" w:rsidRPr="00000000" w14:paraId="0000016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6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Make the child comfortable</w:t>
            </w:r>
          </w:p>
          <w:p w:rsidR="00000000" w:rsidDel="00000000" w:rsidP="00000000" w:rsidRDefault="00000000" w:rsidRPr="00000000" w14:paraId="0000017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Clean up any mess</w:t>
            </w:r>
          </w:p>
          <w:p w:rsidR="00000000" w:rsidDel="00000000" w:rsidP="00000000" w:rsidRDefault="00000000" w:rsidRPr="00000000" w14:paraId="0000017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Remove other students from the area</w:t>
            </w:r>
          </w:p>
          <w:p w:rsidR="00000000" w:rsidDel="00000000" w:rsidP="00000000" w:rsidRDefault="00000000" w:rsidRPr="00000000" w14:paraId="0000017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is clean and dry.</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Vessel Propulsion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Boat is moving during sailing</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7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Avoid having persons in water while engine is running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7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Turn the engine off if a person enters the water.  </w:t>
            </w:r>
          </w:p>
          <w:p w:rsidR="00000000" w:rsidDel="00000000" w:rsidP="00000000" w:rsidRDefault="00000000" w:rsidRPr="00000000" w14:paraId="0000017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students are safety briefed prior to boarding about remaining seated. </w:t>
            </w:r>
          </w:p>
          <w:p w:rsidR="00000000" w:rsidDel="00000000" w:rsidP="00000000" w:rsidRDefault="00000000" w:rsidRPr="00000000" w14:paraId="0000017C">
            <w:pPr>
              <w:spacing w:line="240" w:lineRule="auto"/>
              <w:rPr>
                <w:rFonts w:ascii="Quicksand" w:cs="Quicksand" w:eastAsia="Quicksand" w:hAnsi="Quicksand"/>
                <w:sz w:val="20"/>
                <w:szCs w:val="20"/>
              </w:rPr>
            </w:pPr>
            <w:r w:rsidDel="00000000" w:rsidR="00000000" w:rsidRPr="00000000">
              <w:rPr>
                <w:rtl w:val="0"/>
              </w:rPr>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Embarking /</w:t>
            </w:r>
          </w:p>
          <w:p w:rsidR="00000000" w:rsidDel="00000000" w:rsidP="00000000" w:rsidRDefault="00000000" w:rsidRPr="00000000" w14:paraId="0000017E">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Disembarking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Loss of footing during boarding or disembarking</w:t>
            </w:r>
          </w:p>
          <w:p w:rsidR="00000000" w:rsidDel="00000000" w:rsidP="00000000" w:rsidRDefault="00000000" w:rsidRPr="00000000" w14:paraId="0000018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Uneven Surfaces</w:t>
            </w:r>
          </w:p>
          <w:p w:rsidR="00000000" w:rsidDel="00000000" w:rsidP="00000000" w:rsidRDefault="00000000" w:rsidRPr="00000000" w14:paraId="0000018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Motion of boat</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8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Trip and fall hazard- caution to be taken. Take extra care in adverse weather conditions.</w:t>
            </w:r>
          </w:p>
          <w:p w:rsidR="00000000" w:rsidDel="00000000" w:rsidP="00000000" w:rsidRDefault="00000000" w:rsidRPr="00000000" w14:paraId="00000184">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Teachers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8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18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 to crew and to person in charge of first aid.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Capsize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Weather Conditions</w:t>
            </w:r>
          </w:p>
          <w:p w:rsidR="00000000" w:rsidDel="00000000" w:rsidP="00000000" w:rsidRDefault="00000000" w:rsidRPr="00000000" w14:paraId="0000018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Uneven loading of the boat</w:t>
            </w:r>
          </w:p>
          <w:p w:rsidR="00000000" w:rsidDel="00000000" w:rsidP="00000000" w:rsidRDefault="00000000" w:rsidRPr="00000000" w14:paraId="0000018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Collision with another object</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8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loading of the vessel is understood by</w:t>
            </w:r>
          </w:p>
          <w:p w:rsidR="00000000" w:rsidDel="00000000" w:rsidP="00000000" w:rsidRDefault="00000000" w:rsidRPr="00000000" w14:paraId="0000018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(and crew if carried). Passengers should be advised of any stability issues with all passengers viewing from one side etc. Be on the lookout for other larger vessels and their wake (particularly ferries).</w:t>
            </w:r>
          </w:p>
          <w:p w:rsidR="00000000" w:rsidDel="00000000" w:rsidP="00000000" w:rsidRDefault="00000000" w:rsidRPr="00000000" w14:paraId="00000190">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9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Follow advice of the skipper. </w:t>
            </w:r>
          </w:p>
          <w:p w:rsidR="00000000" w:rsidDel="00000000" w:rsidP="00000000" w:rsidRDefault="00000000" w:rsidRPr="00000000" w14:paraId="0000019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even distribution of students when boarding and throughout sailing.  </w:t>
            </w:r>
          </w:p>
          <w:p w:rsidR="00000000" w:rsidDel="00000000" w:rsidP="00000000" w:rsidRDefault="00000000" w:rsidRPr="00000000" w14:paraId="0000019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all adults / children know where life jackets or buoyancy equipment is on the boat and how to use them appropriately.</w:t>
            </w:r>
          </w:p>
          <w:p w:rsidR="00000000" w:rsidDel="00000000" w:rsidP="00000000" w:rsidRDefault="00000000" w:rsidRPr="00000000" w14:paraId="0000019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alerted ASAP and parents contacted.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Loose passenger luggage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Rough Seas and luggage moves</w:t>
            </w:r>
          </w:p>
          <w:p w:rsidR="00000000" w:rsidDel="00000000" w:rsidP="00000000" w:rsidRDefault="00000000" w:rsidRPr="00000000" w14:paraId="0000019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Uneven loading of luggage.</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9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Crew to assist with the stowage of passenger</w:t>
            </w:r>
          </w:p>
          <w:p w:rsidR="00000000" w:rsidDel="00000000" w:rsidP="00000000" w:rsidRDefault="00000000" w:rsidRPr="00000000" w14:paraId="0000019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luggage and provide stowage areas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Parents / Teachers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9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luggage moves throughout the journey, adults are to ensure luggage is secured.</w:t>
            </w:r>
          </w:p>
          <w:p w:rsidR="00000000" w:rsidDel="00000000" w:rsidP="00000000" w:rsidRDefault="00000000" w:rsidRPr="00000000" w14:paraId="000001A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Any injury is attended to and first aid administered if required. </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Slips, trips and falls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Wet surfaces</w:t>
            </w:r>
          </w:p>
          <w:p w:rsidR="00000000" w:rsidDel="00000000" w:rsidP="00000000" w:rsidRDefault="00000000" w:rsidRPr="00000000" w14:paraId="000001A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Uneven Surfaces</w:t>
            </w:r>
          </w:p>
          <w:p w:rsidR="00000000" w:rsidDel="00000000" w:rsidP="00000000" w:rsidRDefault="00000000" w:rsidRPr="00000000" w14:paraId="000001A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moving around during sailing</w:t>
            </w:r>
          </w:p>
          <w:p w:rsidR="00000000" w:rsidDel="00000000" w:rsidP="00000000" w:rsidRDefault="00000000" w:rsidRPr="00000000" w14:paraId="000001A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Boarding and disembarking</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A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Slow vessel in rough conditions. Everyone to</w:t>
            </w:r>
          </w:p>
          <w:p w:rsidR="00000000" w:rsidDel="00000000" w:rsidP="00000000" w:rsidRDefault="00000000" w:rsidRPr="00000000" w14:paraId="000001A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remain seated whilst vessel is underway.</w:t>
            </w:r>
          </w:p>
          <w:p w:rsidR="00000000" w:rsidDel="00000000" w:rsidP="00000000" w:rsidRDefault="00000000" w:rsidRPr="00000000" w14:paraId="000001A9">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Crew and Teachers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1A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1A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w:t>
            </w:r>
          </w:p>
          <w:p w:rsidR="00000000" w:rsidDel="00000000" w:rsidP="00000000" w:rsidRDefault="00000000" w:rsidRPr="00000000" w14:paraId="000001A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1A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injury is severe call 111,</w:t>
            </w:r>
          </w:p>
          <w:p w:rsidR="00000000" w:rsidDel="00000000" w:rsidP="00000000" w:rsidRDefault="00000000" w:rsidRPr="00000000" w14:paraId="000001B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Man Overboard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moving around the vessel during sailing</w:t>
            </w:r>
          </w:p>
          <w:p w:rsidR="00000000" w:rsidDel="00000000" w:rsidP="00000000" w:rsidRDefault="00000000" w:rsidRPr="00000000" w14:paraId="000001B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Rough Seas</w:t>
            </w:r>
          </w:p>
          <w:p w:rsidR="00000000" w:rsidDel="00000000" w:rsidP="00000000" w:rsidRDefault="00000000" w:rsidRPr="00000000" w14:paraId="000001B4">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briefings are given to all passengers to</w:t>
            </w:r>
          </w:p>
          <w:p w:rsidR="00000000" w:rsidDel="00000000" w:rsidP="00000000" w:rsidRDefault="00000000" w:rsidRPr="00000000" w14:paraId="000001B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remain seated whilst the vessel is underway</w:t>
            </w:r>
          </w:p>
          <w:p w:rsidR="00000000" w:rsidDel="00000000" w:rsidP="00000000" w:rsidRDefault="00000000" w:rsidRPr="00000000" w14:paraId="000001B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Brief all passengers and crew on the procedures for MOB as per the flowchart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All adults on board</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Follow the advise of skipper</w:t>
            </w:r>
          </w:p>
          <w:p w:rsidR="00000000" w:rsidDel="00000000" w:rsidP="00000000" w:rsidRDefault="00000000" w:rsidRPr="00000000" w14:paraId="000001B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to ensure students on board are kept calm</w:t>
            </w:r>
          </w:p>
          <w:p w:rsidR="00000000" w:rsidDel="00000000" w:rsidP="00000000" w:rsidRDefault="00000000" w:rsidRPr="00000000" w14:paraId="000001B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students are accounted for</w:t>
            </w:r>
          </w:p>
          <w:p w:rsidR="00000000" w:rsidDel="00000000" w:rsidP="00000000" w:rsidRDefault="00000000" w:rsidRPr="00000000" w14:paraId="000001B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Incident is reported</w:t>
            </w:r>
          </w:p>
          <w:p w:rsidR="00000000" w:rsidDel="00000000" w:rsidP="00000000" w:rsidRDefault="00000000" w:rsidRPr="00000000" w14:paraId="000001B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phone to inform of incident and contact with parents made.</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Fire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Faulty equipment</w:t>
            </w:r>
          </w:p>
          <w:p w:rsidR="00000000" w:rsidDel="00000000" w:rsidP="00000000" w:rsidRDefault="00000000" w:rsidRPr="00000000" w14:paraId="000001C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Equipment failure</w:t>
            </w:r>
          </w:p>
          <w:p w:rsidR="00000000" w:rsidDel="00000000" w:rsidP="00000000" w:rsidRDefault="00000000" w:rsidRPr="00000000" w14:paraId="000001C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Overheating</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C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all passengers and crew are aware of what</w:t>
            </w:r>
          </w:p>
          <w:p w:rsidR="00000000" w:rsidDel="00000000" w:rsidP="00000000" w:rsidRDefault="00000000" w:rsidRPr="00000000" w14:paraId="000001C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to do in the event of a fire and where to locate the</w:t>
            </w:r>
          </w:p>
          <w:p w:rsidR="00000000" w:rsidDel="00000000" w:rsidP="00000000" w:rsidRDefault="00000000" w:rsidRPr="00000000" w14:paraId="000001C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fire extinguishing equipment</w:t>
            </w:r>
          </w:p>
          <w:p w:rsidR="00000000" w:rsidDel="00000000" w:rsidP="00000000" w:rsidRDefault="00000000" w:rsidRPr="00000000" w14:paraId="000001C8">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Teachers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C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Follow advice of Skipper </w:t>
            </w:r>
          </w:p>
          <w:p w:rsidR="00000000" w:rsidDel="00000000" w:rsidP="00000000" w:rsidRDefault="00000000" w:rsidRPr="00000000" w14:paraId="000001C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Activate fire extinguisher</w:t>
            </w:r>
          </w:p>
          <w:p w:rsidR="00000000" w:rsidDel="00000000" w:rsidP="00000000" w:rsidRDefault="00000000" w:rsidRPr="00000000" w14:paraId="000001C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all students are accounted for</w:t>
            </w:r>
          </w:p>
          <w:p w:rsidR="00000000" w:rsidDel="00000000" w:rsidP="00000000" w:rsidRDefault="00000000" w:rsidRPr="00000000" w14:paraId="000001C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the need to evacuate occurs ensure students have access for buoyancy devices. </w:t>
            </w:r>
          </w:p>
          <w:p w:rsidR="00000000" w:rsidDel="00000000" w:rsidP="00000000" w:rsidRDefault="00000000" w:rsidRPr="00000000" w14:paraId="000001C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an emergency situation unfolds - school is contacted and parents are notified.</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Flooding / Taking on Water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Equipment failure</w:t>
            </w:r>
          </w:p>
          <w:p w:rsidR="00000000" w:rsidDel="00000000" w:rsidP="00000000" w:rsidRDefault="00000000" w:rsidRPr="00000000" w14:paraId="000001D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Damage to boat</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D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Passenger briefing to be given before each voyage, detailing what to do should the vessel take on water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Skipper / Crew / Teachers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Immediate donning of life jackets Skipper will take measures to pump out the water </w:t>
            </w:r>
          </w:p>
          <w:p w:rsidR="00000000" w:rsidDel="00000000" w:rsidP="00000000" w:rsidRDefault="00000000" w:rsidRPr="00000000" w14:paraId="000001D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follow abandon ship procedures if required</w:t>
            </w:r>
          </w:p>
          <w:p w:rsidR="00000000" w:rsidDel="00000000" w:rsidP="00000000" w:rsidRDefault="00000000" w:rsidRPr="00000000" w14:paraId="000001D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Use of buoyancy devices.</w:t>
            </w:r>
          </w:p>
          <w:p w:rsidR="00000000" w:rsidDel="00000000" w:rsidP="00000000" w:rsidRDefault="00000000" w:rsidRPr="00000000" w14:paraId="000001D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Students accounted for</w:t>
            </w:r>
          </w:p>
          <w:p w:rsidR="00000000" w:rsidDel="00000000" w:rsidP="00000000" w:rsidRDefault="00000000" w:rsidRPr="00000000" w14:paraId="000001D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severe - school is contacted and parents are notified.</w:t>
            </w:r>
          </w:p>
        </w:tc>
      </w:tr>
    </w:tbl>
    <w:p w:rsidR="00000000" w:rsidDel="00000000" w:rsidP="00000000" w:rsidRDefault="00000000" w:rsidRPr="00000000" w14:paraId="000001DC">
      <w:pPr>
        <w:spacing w:line="240" w:lineRule="auto"/>
        <w:rPr>
          <w:rFonts w:ascii="Quicksand" w:cs="Quicksand" w:eastAsia="Quicksand" w:hAnsi="Quicksand"/>
          <w:color w:val="371a94"/>
          <w:sz w:val="28"/>
          <w:szCs w:val="28"/>
        </w:rPr>
      </w:pPr>
      <w:r w:rsidDel="00000000" w:rsidR="00000000" w:rsidRPr="00000000">
        <w:rPr>
          <w:rtl w:val="0"/>
        </w:rPr>
      </w:r>
    </w:p>
    <w:tbl>
      <w:tblPr>
        <w:tblStyle w:val="Table5"/>
        <w:tblW w:w="15600.0" w:type="dxa"/>
        <w:jc w:val="left"/>
        <w:tblInd w:w="108.0" w:type="dxa"/>
        <w:tblLayout w:type="fixed"/>
        <w:tblLook w:val="0000"/>
      </w:tblPr>
      <w:tblGrid>
        <w:gridCol w:w="2250"/>
        <w:gridCol w:w="2415"/>
        <w:gridCol w:w="1095"/>
        <w:gridCol w:w="3120"/>
        <w:gridCol w:w="1470"/>
        <w:gridCol w:w="1395"/>
        <w:gridCol w:w="3855"/>
        <w:tblGridChange w:id="0">
          <w:tblGrid>
            <w:gridCol w:w="2250"/>
            <w:gridCol w:w="2415"/>
            <w:gridCol w:w="1095"/>
            <w:gridCol w:w="3120"/>
            <w:gridCol w:w="1470"/>
            <w:gridCol w:w="1395"/>
            <w:gridCol w:w="3855"/>
          </w:tblGrid>
        </w:tblGridChange>
      </w:tblGrid>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DD">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Harm</w:t>
            </w:r>
          </w:p>
          <w:p w:rsidR="00000000" w:rsidDel="00000000" w:rsidP="00000000" w:rsidRDefault="00000000" w:rsidRPr="00000000" w14:paraId="000001DE">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could go wrong?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DF">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Hazard</w:t>
            </w:r>
          </w:p>
          <w:p w:rsidR="00000000" w:rsidDel="00000000" w:rsidP="00000000" w:rsidRDefault="00000000" w:rsidRPr="00000000" w14:paraId="000001E0">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Why would this happen?</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E1">
            <w:pPr>
              <w:spacing w:line="240" w:lineRule="auto"/>
              <w:jc w:val="center"/>
              <w:rPr>
                <w:rFonts w:ascii="Quicksand" w:cs="Quicksand" w:eastAsia="Quicksand" w:hAnsi="Quicksand"/>
                <w:b w:val="1"/>
                <w:sz w:val="24"/>
                <w:szCs w:val="24"/>
              </w:rPr>
            </w:pPr>
            <w:hyperlink r:id="rId10">
              <w:r w:rsidDel="00000000" w:rsidR="00000000" w:rsidRPr="00000000">
                <w:rPr>
                  <w:rFonts w:ascii="Quicksand" w:cs="Quicksand" w:eastAsia="Quicksand" w:hAnsi="Quicksand"/>
                  <w:b w:val="1"/>
                  <w:color w:val="1155cc"/>
                  <w:sz w:val="24"/>
                  <w:szCs w:val="24"/>
                  <w:u w:val="single"/>
                  <w:rtl w:val="0"/>
                </w:rPr>
                <w:t xml:space="preserve">Risk Rating</w:t>
              </w:r>
            </w:hyperlink>
            <w:r w:rsidDel="00000000" w:rsidR="00000000" w:rsidRPr="00000000">
              <w:rPr>
                <w:rtl w:val="0"/>
              </w:rPr>
            </w:r>
          </w:p>
          <w:p w:rsidR="00000000" w:rsidDel="00000000" w:rsidP="00000000" w:rsidRDefault="00000000" w:rsidRPr="00000000" w14:paraId="000001E2">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High, Medium, Low</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E3">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Controls</w:t>
            </w:r>
          </w:p>
          <w:p w:rsidR="00000000" w:rsidDel="00000000" w:rsidP="00000000" w:rsidRDefault="00000000" w:rsidRPr="00000000" w14:paraId="000001E4">
            <w:pPr>
              <w:spacing w:line="240" w:lineRule="auto"/>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How can it be prevented? First try to eliminate, then minimise the 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E5">
            <w:pPr>
              <w:spacing w:line="240" w:lineRule="auto"/>
              <w:jc w:val="center"/>
              <w:rPr>
                <w:rFonts w:ascii="Arial Narrow" w:cs="Arial Narrow" w:eastAsia="Arial Narrow" w:hAnsi="Arial Narrow"/>
                <w:sz w:val="20"/>
                <w:szCs w:val="20"/>
              </w:rPr>
            </w:pPr>
            <w:r w:rsidDel="00000000" w:rsidR="00000000" w:rsidRPr="00000000">
              <w:rPr>
                <w:rFonts w:ascii="Quicksand" w:cs="Quicksand" w:eastAsia="Quicksand" w:hAnsi="Quicksand"/>
                <w:b w:val="1"/>
                <w:sz w:val="24"/>
                <w:szCs w:val="24"/>
                <w:rtl w:val="0"/>
              </w:rPr>
              <w:t xml:space="preserve">Check</w:t>
            </w:r>
            <w:r w:rsidDel="00000000" w:rsidR="00000000" w:rsidRPr="00000000">
              <w:rPr>
                <w:rtl w:val="0"/>
              </w:rPr>
            </w:r>
          </w:p>
          <w:p w:rsidR="00000000" w:rsidDel="00000000" w:rsidP="00000000" w:rsidRDefault="00000000" w:rsidRPr="00000000" w14:paraId="000001E6">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Controls implemented?</w:t>
            </w:r>
          </w:p>
          <w:p w:rsidR="00000000" w:rsidDel="00000000" w:rsidP="00000000" w:rsidRDefault="00000000" w:rsidRPr="00000000" w14:paraId="000001E7">
            <w:pPr>
              <w:spacing w:line="240" w:lineRule="auto"/>
              <w:jc w:val="center"/>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By 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E8">
            <w:pPr>
              <w:spacing w:line="240" w:lineRule="auto"/>
              <w:jc w:val="center"/>
              <w:rPr>
                <w:rFonts w:ascii="Quicksand" w:cs="Quicksand" w:eastAsia="Quicksand" w:hAnsi="Quicksand"/>
                <w:b w:val="1"/>
                <w:sz w:val="24"/>
                <w:szCs w:val="24"/>
              </w:rPr>
            </w:pPr>
            <w:r w:rsidDel="00000000" w:rsidR="00000000" w:rsidRPr="00000000">
              <w:rPr>
                <w:rFonts w:ascii="Arial Narrow" w:cs="Arial Narrow" w:eastAsia="Arial Narrow" w:hAnsi="Arial Narrow"/>
                <w:b w:val="1"/>
                <w:sz w:val="20"/>
                <w:szCs w:val="20"/>
                <w:rtl w:val="0"/>
              </w:rPr>
              <w:t xml:space="preserve">Residual Risk Rating?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1E9">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Emergency Procedures</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EA">
            <w:pPr>
              <w:spacing w:line="240" w:lineRule="auto"/>
              <w:rPr>
                <w:rFonts w:ascii="Quicksand" w:cs="Quicksand" w:eastAsia="Quicksand" w:hAnsi="Quicksand"/>
                <w:b w:val="1"/>
                <w:color w:val="ff0000"/>
                <w:sz w:val="24"/>
                <w:szCs w:val="24"/>
              </w:rPr>
            </w:pPr>
            <w:r w:rsidDel="00000000" w:rsidR="00000000" w:rsidRPr="00000000">
              <w:rPr>
                <w:rFonts w:ascii="Quicksand" w:cs="Quicksand" w:eastAsia="Quicksand" w:hAnsi="Quicksand"/>
                <w:b w:val="1"/>
                <w:color w:val="ff0000"/>
                <w:rtl w:val="0"/>
              </w:rPr>
              <w:t xml:space="preserve">At Venue or event</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EB">
            <w:pPr>
              <w:spacing w:line="240" w:lineRule="auto"/>
              <w:jc w:val="center"/>
              <w:rPr>
                <w:rFonts w:ascii="Quicksand" w:cs="Quicksand" w:eastAsia="Quicksand" w:hAnsi="Quicksand"/>
                <w:color w:val="ff0000"/>
                <w:sz w:val="20"/>
                <w:szCs w:val="20"/>
                <w:highlight w:val="yellow"/>
              </w:rPr>
            </w:pPr>
            <w:r w:rsidDel="00000000" w:rsidR="00000000" w:rsidRPr="00000000">
              <w:rPr>
                <w:rFonts w:ascii="Quicksand" w:cs="Quicksand" w:eastAsia="Quicksand" w:hAnsi="Quicksand"/>
                <w:b w:val="1"/>
                <w:sz w:val="28"/>
                <w:szCs w:val="28"/>
                <w:highlight w:val="yellow"/>
                <w:rtl w:val="0"/>
              </w:rPr>
              <w:t xml:space="preserve">Relevant RAMS FORMS for </w:t>
            </w:r>
            <w:r w:rsidDel="00000000" w:rsidR="00000000" w:rsidRPr="00000000">
              <w:rPr>
                <w:rFonts w:ascii="Quicksand" w:cs="Quicksand" w:eastAsia="Quicksand" w:hAnsi="Quicksand"/>
                <w:b w:val="1"/>
                <w:color w:val="ff0000"/>
                <w:sz w:val="28"/>
                <w:szCs w:val="28"/>
                <w:highlight w:val="yellow"/>
                <w:rtl w:val="0"/>
              </w:rPr>
              <w:t xml:space="preserve">Camp Bentzon</w:t>
            </w:r>
            <w:r w:rsidDel="00000000" w:rsidR="00000000" w:rsidRPr="00000000">
              <w:rPr>
                <w:rtl w:val="0"/>
              </w:rPr>
            </w:r>
          </w:p>
        </w:tc>
      </w:tr>
      <w:tr>
        <w:trPr>
          <w:cantSplit w:val="0"/>
          <w:trHeight w:val="870"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line="240" w:lineRule="auto"/>
              <w:jc w:val="center"/>
              <w:rPr>
                <w:rFonts w:ascii="Quicksand" w:cs="Quicksand" w:eastAsia="Quicksand" w:hAnsi="Quicksand"/>
                <w:b w:val="1"/>
              </w:rPr>
            </w:pPr>
            <w:hyperlink r:id="rId11">
              <w:r w:rsidDel="00000000" w:rsidR="00000000" w:rsidRPr="00000000">
                <w:rPr>
                  <w:color w:val="0000ee"/>
                  <w:u w:val="single"/>
                  <w:shd w:fill="auto" w:val="clear"/>
                  <w:rtl w:val="0"/>
                </w:rPr>
                <w:t xml:space="preserve">CB-AMP-Buildings-and-Equipment-GuestsV5.35.2updates.pdf</w:t>
              </w:r>
            </w:hyperlink>
            <w:r w:rsidDel="00000000" w:rsidR="00000000" w:rsidRPr="00000000">
              <w:rPr>
                <w:rtl w:val="0"/>
              </w:rPr>
            </w:r>
          </w:p>
          <w:p w:rsidR="00000000" w:rsidDel="00000000" w:rsidP="00000000" w:rsidRDefault="00000000" w:rsidRPr="00000000" w14:paraId="000001F2">
            <w:pPr>
              <w:spacing w:line="240" w:lineRule="auto"/>
              <w:jc w:val="center"/>
              <w:rPr>
                <w:rFonts w:ascii="Quicksand" w:cs="Quicksand" w:eastAsia="Quicksand" w:hAnsi="Quicksand"/>
                <w:b w:val="1"/>
              </w:rPr>
            </w:pPr>
            <w:hyperlink r:id="rId12">
              <w:r w:rsidDel="00000000" w:rsidR="00000000" w:rsidRPr="00000000">
                <w:rPr>
                  <w:color w:val="0000ee"/>
                  <w:u w:val="single"/>
                  <w:shd w:fill="auto" w:val="clear"/>
                  <w:rtl w:val="0"/>
                </w:rPr>
                <w:t xml:space="preserve">ArcheryRAMFeb2022.pdf</w:t>
              </w:r>
            </w:hyperlink>
            <w:r w:rsidDel="00000000" w:rsidR="00000000" w:rsidRPr="00000000">
              <w:rPr>
                <w:rtl w:val="0"/>
              </w:rPr>
            </w:r>
          </w:p>
          <w:p w:rsidR="00000000" w:rsidDel="00000000" w:rsidP="00000000" w:rsidRDefault="00000000" w:rsidRPr="00000000" w14:paraId="000001F3">
            <w:pPr>
              <w:spacing w:line="240" w:lineRule="auto"/>
              <w:jc w:val="center"/>
              <w:rPr>
                <w:rFonts w:ascii="Quicksand" w:cs="Quicksand" w:eastAsia="Quicksand" w:hAnsi="Quicksand"/>
                <w:b w:val="1"/>
              </w:rPr>
            </w:pPr>
            <w:hyperlink r:id="rId13">
              <w:r w:rsidDel="00000000" w:rsidR="00000000" w:rsidRPr="00000000">
                <w:rPr>
                  <w:color w:val="0000ee"/>
                  <w:u w:val="single"/>
                  <w:shd w:fill="auto" w:val="clear"/>
                  <w:rtl w:val="0"/>
                </w:rPr>
                <w:t xml:space="preserve">CB-AMP-MarineV5.35.2updates.pdf</w:t>
              </w:r>
            </w:hyperlink>
            <w:r w:rsidDel="00000000" w:rsidR="00000000" w:rsidRPr="00000000">
              <w:rPr>
                <w:rtl w:val="0"/>
              </w:rPr>
            </w:r>
          </w:p>
          <w:p w:rsidR="00000000" w:rsidDel="00000000" w:rsidP="00000000" w:rsidRDefault="00000000" w:rsidRPr="00000000" w14:paraId="000001F4">
            <w:pPr>
              <w:spacing w:line="240" w:lineRule="auto"/>
              <w:jc w:val="center"/>
              <w:rPr>
                <w:rFonts w:ascii="Quicksand" w:cs="Quicksand" w:eastAsia="Quicksand" w:hAnsi="Quicksand"/>
                <w:b w:val="1"/>
              </w:rPr>
            </w:pPr>
            <w:hyperlink r:id="rId14">
              <w:r w:rsidDel="00000000" w:rsidR="00000000" w:rsidRPr="00000000">
                <w:rPr>
                  <w:color w:val="0000ee"/>
                  <w:u w:val="single"/>
                  <w:shd w:fill="auto" w:val="clear"/>
                  <w:rtl w:val="0"/>
                </w:rPr>
                <w:t xml:space="preserve">CB-AMPBush-GroundsV5.35.2updates.pdf</w:t>
              </w:r>
            </w:hyperlink>
            <w:r w:rsidDel="00000000" w:rsidR="00000000" w:rsidRPr="00000000">
              <w:rPr>
                <w:rtl w:val="0"/>
              </w:rPr>
            </w:r>
          </w:p>
          <w:p w:rsidR="00000000" w:rsidDel="00000000" w:rsidP="00000000" w:rsidRDefault="00000000" w:rsidRPr="00000000" w14:paraId="000001F5">
            <w:pPr>
              <w:spacing w:line="240" w:lineRule="auto"/>
              <w:jc w:val="center"/>
              <w:rPr>
                <w:rFonts w:ascii="Quicksand" w:cs="Quicksand" w:eastAsia="Quicksand" w:hAnsi="Quicksand"/>
                <w:b w:val="1"/>
              </w:rPr>
            </w:pPr>
            <w:hyperlink r:id="rId15">
              <w:r w:rsidDel="00000000" w:rsidR="00000000" w:rsidRPr="00000000">
                <w:rPr>
                  <w:color w:val="0000ee"/>
                  <w:u w:val="single"/>
                  <w:shd w:fill="auto" w:val="clear"/>
                  <w:rtl w:val="0"/>
                </w:rPr>
                <w:t xml:space="preserve">CBBushRAMV5.2.pdf</w:t>
              </w:r>
            </w:hyperlink>
            <w:r w:rsidDel="00000000" w:rsidR="00000000" w:rsidRPr="00000000">
              <w:rPr>
                <w:rtl w:val="0"/>
              </w:rPr>
            </w:r>
          </w:p>
          <w:p w:rsidR="00000000" w:rsidDel="00000000" w:rsidP="00000000" w:rsidRDefault="00000000" w:rsidRPr="00000000" w14:paraId="000001F6">
            <w:pPr>
              <w:spacing w:line="240" w:lineRule="auto"/>
              <w:jc w:val="center"/>
              <w:rPr>
                <w:rFonts w:ascii="Quicksand" w:cs="Quicksand" w:eastAsia="Quicksand" w:hAnsi="Quicksand"/>
                <w:b w:val="1"/>
              </w:rPr>
            </w:pPr>
            <w:hyperlink r:id="rId16">
              <w:r w:rsidDel="00000000" w:rsidR="00000000" w:rsidRPr="00000000">
                <w:rPr>
                  <w:color w:val="0000ee"/>
                  <w:u w:val="single"/>
                  <w:shd w:fill="auto" w:val="clear"/>
                  <w:rtl w:val="0"/>
                </w:rPr>
                <w:t xml:space="preserve">CBConfidenceCourseRAMV5.2.pdf</w:t>
              </w:r>
            </w:hyperlink>
            <w:r w:rsidDel="00000000" w:rsidR="00000000" w:rsidRPr="00000000">
              <w:rPr>
                <w:rtl w:val="0"/>
              </w:rPr>
            </w:r>
          </w:p>
          <w:p w:rsidR="00000000" w:rsidDel="00000000" w:rsidP="00000000" w:rsidRDefault="00000000" w:rsidRPr="00000000" w14:paraId="000001F7">
            <w:pPr>
              <w:spacing w:line="240" w:lineRule="auto"/>
              <w:jc w:val="center"/>
              <w:rPr>
                <w:rFonts w:ascii="Quicksand" w:cs="Quicksand" w:eastAsia="Quicksand" w:hAnsi="Quicksand"/>
                <w:b w:val="1"/>
              </w:rPr>
            </w:pPr>
            <w:hyperlink r:id="rId17">
              <w:r w:rsidDel="00000000" w:rsidR="00000000" w:rsidRPr="00000000">
                <w:rPr>
                  <w:color w:val="0000ee"/>
                  <w:u w:val="single"/>
                  <w:shd w:fill="auto" w:val="clear"/>
                  <w:rtl w:val="0"/>
                </w:rPr>
                <w:t xml:space="preserve">CBKayakingRAMV5.2Oct2022.pdf</w:t>
              </w:r>
            </w:hyperlink>
            <w:r w:rsidDel="00000000" w:rsidR="00000000" w:rsidRPr="00000000">
              <w:rPr>
                <w:rtl w:val="0"/>
              </w:rPr>
            </w:r>
          </w:p>
          <w:p w:rsidR="00000000" w:rsidDel="00000000" w:rsidP="00000000" w:rsidRDefault="00000000" w:rsidRPr="00000000" w14:paraId="000001F8">
            <w:pPr>
              <w:spacing w:line="240" w:lineRule="auto"/>
              <w:jc w:val="center"/>
              <w:rPr>
                <w:rFonts w:ascii="Quicksand" w:cs="Quicksand" w:eastAsia="Quicksand" w:hAnsi="Quicksand"/>
                <w:b w:val="1"/>
              </w:rPr>
            </w:pPr>
            <w:hyperlink r:id="rId18">
              <w:r w:rsidDel="00000000" w:rsidR="00000000" w:rsidRPr="00000000">
                <w:rPr>
                  <w:color w:val="0000ee"/>
                  <w:u w:val="single"/>
                  <w:shd w:fill="auto" w:val="clear"/>
                  <w:rtl w:val="0"/>
                </w:rPr>
                <w:t xml:space="preserve">CBOrienteeringRAMV5.2.pdf</w:t>
              </w:r>
            </w:hyperlink>
            <w:r w:rsidDel="00000000" w:rsidR="00000000" w:rsidRPr="00000000">
              <w:rPr>
                <w:rtl w:val="0"/>
              </w:rPr>
            </w:r>
          </w:p>
          <w:p w:rsidR="00000000" w:rsidDel="00000000" w:rsidP="00000000" w:rsidRDefault="00000000" w:rsidRPr="00000000" w14:paraId="000001F9">
            <w:pPr>
              <w:spacing w:line="240" w:lineRule="auto"/>
              <w:jc w:val="center"/>
              <w:rPr>
                <w:rFonts w:ascii="Quicksand" w:cs="Quicksand" w:eastAsia="Quicksand" w:hAnsi="Quicksand"/>
                <w:b w:val="1"/>
              </w:rPr>
            </w:pPr>
            <w:hyperlink r:id="rId19">
              <w:r w:rsidDel="00000000" w:rsidR="00000000" w:rsidRPr="00000000">
                <w:rPr>
                  <w:color w:val="0000ee"/>
                  <w:u w:val="single"/>
                  <w:shd w:fill="auto" w:val="clear"/>
                  <w:rtl w:val="0"/>
                </w:rPr>
                <w:t xml:space="preserve">CBRaftingRAMV5.2.pdf</w:t>
              </w:r>
            </w:hyperlink>
            <w:r w:rsidDel="00000000" w:rsidR="00000000" w:rsidRPr="00000000">
              <w:rPr>
                <w:rtl w:val="0"/>
              </w:rPr>
            </w:r>
          </w:p>
          <w:p w:rsidR="00000000" w:rsidDel="00000000" w:rsidP="00000000" w:rsidRDefault="00000000" w:rsidRPr="00000000" w14:paraId="000001FA">
            <w:pPr>
              <w:spacing w:line="240" w:lineRule="auto"/>
              <w:jc w:val="center"/>
              <w:rPr>
                <w:rFonts w:ascii="Quicksand" w:cs="Quicksand" w:eastAsia="Quicksand" w:hAnsi="Quicksand"/>
                <w:b w:val="1"/>
              </w:rPr>
            </w:pPr>
            <w:hyperlink r:id="rId20">
              <w:r w:rsidDel="00000000" w:rsidR="00000000" w:rsidRPr="00000000">
                <w:rPr>
                  <w:color w:val="0000ee"/>
                  <w:u w:val="single"/>
                  <w:shd w:fill="auto" w:val="clear"/>
                  <w:rtl w:val="0"/>
                </w:rPr>
                <w:t xml:space="preserve">Sailing-RAM-2022.pdf</w:t>
              </w:r>
            </w:hyperlink>
            <w:r w:rsidDel="00000000" w:rsidR="00000000" w:rsidRPr="00000000">
              <w:rPr>
                <w:rtl w:val="0"/>
              </w:rPr>
            </w:r>
          </w:p>
          <w:p w:rsidR="00000000" w:rsidDel="00000000" w:rsidP="00000000" w:rsidRDefault="00000000" w:rsidRPr="00000000" w14:paraId="000001FB">
            <w:pPr>
              <w:spacing w:line="240" w:lineRule="auto"/>
              <w:jc w:val="center"/>
              <w:rPr>
                <w:rFonts w:ascii="Quicksand" w:cs="Quicksand" w:eastAsia="Quicksand" w:hAnsi="Quicksand"/>
                <w:b w:val="1"/>
              </w:rPr>
            </w:pPr>
            <w:hyperlink r:id="rId21">
              <w:r w:rsidDel="00000000" w:rsidR="00000000" w:rsidRPr="00000000">
                <w:rPr>
                  <w:color w:val="0000ee"/>
                  <w:u w:val="single"/>
                  <w:shd w:fill="auto" w:val="clear"/>
                  <w:rtl w:val="0"/>
                </w:rPr>
                <w:t xml:space="preserve">ERPActivitySheetSept2023.pdf</w:t>
              </w:r>
            </w:hyperlink>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2">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Harm</w:t>
            </w:r>
          </w:p>
          <w:p w:rsidR="00000000" w:rsidDel="00000000" w:rsidP="00000000" w:rsidRDefault="00000000" w:rsidRPr="00000000" w14:paraId="00000203">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could go wrong?</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4">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Hazard</w:t>
            </w:r>
          </w:p>
          <w:p w:rsidR="00000000" w:rsidDel="00000000" w:rsidP="00000000" w:rsidRDefault="00000000" w:rsidRPr="00000000" w14:paraId="00000205">
            <w:pPr>
              <w:spacing w:line="240" w:lineRule="auto"/>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Why would this happen?</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6">
            <w:pPr>
              <w:spacing w:line="240" w:lineRule="auto"/>
              <w:jc w:val="center"/>
              <w:rPr>
                <w:rFonts w:ascii="Quicksand" w:cs="Quicksand" w:eastAsia="Quicksand" w:hAnsi="Quicksand"/>
                <w:b w:val="1"/>
                <w:sz w:val="24"/>
                <w:szCs w:val="24"/>
              </w:rPr>
            </w:pPr>
            <w:hyperlink r:id="rId22">
              <w:r w:rsidDel="00000000" w:rsidR="00000000" w:rsidRPr="00000000">
                <w:rPr>
                  <w:rFonts w:ascii="Quicksand" w:cs="Quicksand" w:eastAsia="Quicksand" w:hAnsi="Quicksand"/>
                  <w:b w:val="1"/>
                  <w:color w:val="1155cc"/>
                  <w:sz w:val="24"/>
                  <w:szCs w:val="24"/>
                  <w:u w:val="single"/>
                  <w:rtl w:val="0"/>
                </w:rPr>
                <w:t xml:space="preserve">Risk Rating</w:t>
              </w:r>
            </w:hyperlink>
            <w:r w:rsidDel="00000000" w:rsidR="00000000" w:rsidRPr="00000000">
              <w:rPr>
                <w:rtl w:val="0"/>
              </w:rPr>
            </w:r>
          </w:p>
          <w:p w:rsidR="00000000" w:rsidDel="00000000" w:rsidP="00000000" w:rsidRDefault="00000000" w:rsidRPr="00000000" w14:paraId="00000207">
            <w:pPr>
              <w:spacing w:line="240" w:lineRule="auto"/>
              <w:jc w:val="center"/>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High, Medium, Low</w:t>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8">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Controls</w:t>
            </w:r>
          </w:p>
          <w:p w:rsidR="00000000" w:rsidDel="00000000" w:rsidP="00000000" w:rsidRDefault="00000000" w:rsidRPr="00000000" w14:paraId="00000209">
            <w:pPr>
              <w:spacing w:line="240" w:lineRule="auto"/>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How can it be prevented? First try to eliminate, then minimise the 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A">
            <w:pPr>
              <w:spacing w:line="240" w:lineRule="auto"/>
              <w:jc w:val="center"/>
              <w:rPr>
                <w:rFonts w:ascii="Arial Narrow" w:cs="Arial Narrow" w:eastAsia="Arial Narrow" w:hAnsi="Arial Narrow"/>
                <w:sz w:val="20"/>
                <w:szCs w:val="20"/>
              </w:rPr>
            </w:pPr>
            <w:r w:rsidDel="00000000" w:rsidR="00000000" w:rsidRPr="00000000">
              <w:rPr>
                <w:rFonts w:ascii="Quicksand" w:cs="Quicksand" w:eastAsia="Quicksand" w:hAnsi="Quicksand"/>
                <w:b w:val="1"/>
                <w:sz w:val="24"/>
                <w:szCs w:val="24"/>
                <w:rtl w:val="0"/>
              </w:rPr>
              <w:t xml:space="preserve">Check</w:t>
            </w:r>
            <w:r w:rsidDel="00000000" w:rsidR="00000000" w:rsidRPr="00000000">
              <w:rPr>
                <w:rtl w:val="0"/>
              </w:rPr>
            </w:r>
          </w:p>
          <w:p w:rsidR="00000000" w:rsidDel="00000000" w:rsidP="00000000" w:rsidRDefault="00000000" w:rsidRPr="00000000" w14:paraId="0000020B">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Controls implemented?</w:t>
            </w:r>
          </w:p>
          <w:p w:rsidR="00000000" w:rsidDel="00000000" w:rsidP="00000000" w:rsidRDefault="00000000" w:rsidRPr="00000000" w14:paraId="0000020C">
            <w:pPr>
              <w:spacing w:line="240" w:lineRule="auto"/>
              <w:jc w:val="center"/>
              <w:rPr>
                <w:rFonts w:ascii="Quicksand" w:cs="Quicksand" w:eastAsia="Quicksand" w:hAnsi="Quicksand"/>
                <w:sz w:val="24"/>
                <w:szCs w:val="24"/>
              </w:rPr>
            </w:pPr>
            <w:r w:rsidDel="00000000" w:rsidR="00000000" w:rsidRPr="00000000">
              <w:rPr>
                <w:rFonts w:ascii="Arial Narrow" w:cs="Arial Narrow" w:eastAsia="Arial Narrow" w:hAnsi="Arial Narrow"/>
                <w:sz w:val="20"/>
                <w:szCs w:val="20"/>
                <w:rtl w:val="0"/>
              </w:rPr>
              <w:t xml:space="preserve">By who?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D">
            <w:pPr>
              <w:spacing w:line="240" w:lineRule="auto"/>
              <w:jc w:val="center"/>
              <w:rPr>
                <w:rFonts w:ascii="Quicksand" w:cs="Quicksand" w:eastAsia="Quicksand" w:hAnsi="Quicksand"/>
                <w:b w:val="1"/>
                <w:sz w:val="24"/>
                <w:szCs w:val="24"/>
              </w:rPr>
            </w:pPr>
            <w:r w:rsidDel="00000000" w:rsidR="00000000" w:rsidRPr="00000000">
              <w:rPr>
                <w:rFonts w:ascii="Arial Narrow" w:cs="Arial Narrow" w:eastAsia="Arial Narrow" w:hAnsi="Arial Narrow"/>
                <w:b w:val="1"/>
                <w:sz w:val="20"/>
                <w:szCs w:val="20"/>
                <w:rtl w:val="0"/>
              </w:rPr>
              <w:t xml:space="preserve">Residual Risk Rating?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0.0" w:type="dxa"/>
              <w:bottom w:w="0.0" w:type="dxa"/>
              <w:right w:w="0.0" w:type="dxa"/>
            </w:tcMar>
            <w:vAlign w:val="top"/>
          </w:tcPr>
          <w:p w:rsidR="00000000" w:rsidDel="00000000" w:rsidP="00000000" w:rsidRDefault="00000000" w:rsidRPr="00000000" w14:paraId="0000020E">
            <w:pPr>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Emergency Procedures</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Accidents on the playground and rope swing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running, slipping or falling</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1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 and parent supervision when children are playing there.</w:t>
            </w:r>
          </w:p>
          <w:p w:rsidR="00000000" w:rsidDel="00000000" w:rsidP="00000000" w:rsidRDefault="00000000" w:rsidRPr="00000000" w14:paraId="0000021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Behaviour expectations are clearly communicated before camp and again when we arrive at camp.  </w:t>
            </w:r>
          </w:p>
          <w:p w:rsidR="00000000" w:rsidDel="00000000" w:rsidP="00000000" w:rsidRDefault="00000000" w:rsidRPr="00000000" w14:paraId="0000021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are prohibited from using the playground and rope swing unless an adult is present.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w:t>
            </w:r>
          </w:p>
          <w:p w:rsidR="00000000" w:rsidDel="00000000" w:rsidP="00000000" w:rsidRDefault="00000000" w:rsidRPr="00000000" w14:paraId="0000021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1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21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w:t>
            </w:r>
          </w:p>
          <w:p w:rsidR="00000000" w:rsidDel="00000000" w:rsidP="00000000" w:rsidRDefault="00000000" w:rsidRPr="00000000" w14:paraId="0000021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21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injury is severe call 111,</w:t>
            </w:r>
          </w:p>
          <w:p w:rsidR="00000000" w:rsidDel="00000000" w:rsidP="00000000" w:rsidRDefault="00000000" w:rsidRPr="00000000" w14:paraId="0000021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 in the case of serious injury</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Getting lost in the bush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out of bounds</w:t>
            </w:r>
          </w:p>
          <w:p w:rsidR="00000000" w:rsidDel="00000000" w:rsidP="00000000" w:rsidRDefault="00000000" w:rsidRPr="00000000" w14:paraId="0000021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participating in orienteering or bush activities</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Bush is out of bounds when children are not involved with organised activities.</w:t>
            </w:r>
          </w:p>
          <w:p w:rsidR="00000000" w:rsidDel="00000000" w:rsidP="00000000" w:rsidRDefault="00000000" w:rsidRPr="00000000" w14:paraId="0000022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are supervised when bush activities are taking place.</w:t>
            </w:r>
          </w:p>
          <w:p w:rsidR="00000000" w:rsidDel="00000000" w:rsidP="00000000" w:rsidRDefault="00000000" w:rsidRPr="00000000" w14:paraId="0000022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do not go into the bush alone.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p w:rsidR="00000000" w:rsidDel="00000000" w:rsidP="00000000" w:rsidRDefault="00000000" w:rsidRPr="00000000" w14:paraId="0000022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22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Roll check to take place immediately</w:t>
            </w:r>
          </w:p>
          <w:p w:rsidR="00000000" w:rsidDel="00000000" w:rsidP="00000000" w:rsidRDefault="00000000" w:rsidRPr="00000000" w14:paraId="0000022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other students are kept together and returned to camp base to remain supervised</w:t>
            </w:r>
          </w:p>
          <w:p w:rsidR="00000000" w:rsidDel="00000000" w:rsidP="00000000" w:rsidRDefault="00000000" w:rsidRPr="00000000" w14:paraId="0000022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Camp Managers informed </w:t>
            </w:r>
          </w:p>
          <w:p w:rsidR="00000000" w:rsidDel="00000000" w:rsidP="00000000" w:rsidRDefault="00000000" w:rsidRPr="00000000" w14:paraId="0000022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Ratio covered at camp with other parents /teachers follow direction of camp managers to safely search surrounding bush area.</w:t>
            </w:r>
          </w:p>
          <w:p w:rsidR="00000000" w:rsidDel="00000000" w:rsidP="00000000" w:rsidRDefault="00000000" w:rsidRPr="00000000" w14:paraId="0000022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111 or Search and Rescue advised if necessary. </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Drowning and free swimming activities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in water unsupervised.</w:t>
            </w:r>
          </w:p>
          <w:p w:rsidR="00000000" w:rsidDel="00000000" w:rsidP="00000000" w:rsidRDefault="00000000" w:rsidRPr="00000000" w14:paraId="0000022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Getting stuck under the pontoon.</w:t>
            </w:r>
          </w:p>
          <w:p w:rsidR="00000000" w:rsidDel="00000000" w:rsidP="00000000" w:rsidRDefault="00000000" w:rsidRPr="00000000" w14:paraId="0000022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Slipping on the pontoon.</w:t>
            </w:r>
          </w:p>
          <w:p w:rsidR="00000000" w:rsidDel="00000000" w:rsidP="00000000" w:rsidRDefault="00000000" w:rsidRPr="00000000" w14:paraId="0000023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Banging head on pontoon </w:t>
            </w:r>
          </w:p>
          <w:p w:rsidR="00000000" w:rsidDel="00000000" w:rsidP="00000000" w:rsidRDefault="00000000" w:rsidRPr="00000000" w14:paraId="0000023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drown</w:t>
            </w:r>
          </w:p>
          <w:p w:rsidR="00000000" w:rsidDel="00000000" w:rsidP="00000000" w:rsidRDefault="00000000" w:rsidRPr="00000000" w14:paraId="0000023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Hypothermia</w:t>
            </w:r>
          </w:p>
          <w:p w:rsidR="00000000" w:rsidDel="00000000" w:rsidP="00000000" w:rsidRDefault="00000000" w:rsidRPr="00000000" w14:paraId="0000023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Cut feet - (wear rock shoes)</w:t>
            </w:r>
          </w:p>
          <w:p w:rsidR="00000000" w:rsidDel="00000000" w:rsidP="00000000" w:rsidRDefault="00000000" w:rsidRPr="00000000" w14:paraId="0000023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are unable to cope with the water conditions</w:t>
            </w:r>
          </w:p>
          <w:p w:rsidR="00000000" w:rsidDel="00000000" w:rsidP="00000000" w:rsidRDefault="00000000" w:rsidRPr="00000000" w14:paraId="0000023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Getting stuck under the wharf</w:t>
            </w:r>
          </w:p>
          <w:p w:rsidR="00000000" w:rsidDel="00000000" w:rsidP="00000000" w:rsidRDefault="00000000" w:rsidRPr="00000000" w14:paraId="0000023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Slipping on the steps</w:t>
            </w:r>
          </w:p>
          <w:p w:rsidR="00000000" w:rsidDel="00000000" w:rsidP="00000000" w:rsidRDefault="00000000" w:rsidRPr="00000000" w14:paraId="0000023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Banging head on wharf</w:t>
            </w:r>
          </w:p>
          <w:p w:rsidR="00000000" w:rsidDel="00000000" w:rsidP="00000000" w:rsidRDefault="00000000" w:rsidRPr="00000000" w14:paraId="0000023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Boats coming in to tie up at the wharf</w:t>
            </w:r>
          </w:p>
          <w:p w:rsidR="00000000" w:rsidDel="00000000" w:rsidP="00000000" w:rsidRDefault="00000000" w:rsidRPr="00000000" w14:paraId="0000023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Jumping onto another person. </w:t>
            </w:r>
          </w:p>
        </w:tc>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23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High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Water is out of bounds when children are not involved with organised activities.  This includes the sea and creek.</w:t>
            </w:r>
          </w:p>
          <w:p w:rsidR="00000000" w:rsidDel="00000000" w:rsidP="00000000" w:rsidRDefault="00000000" w:rsidRPr="00000000" w14:paraId="0000023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parents and teachers are aware of the swimming ability of the children.</w:t>
            </w:r>
          </w:p>
          <w:p w:rsidR="00000000" w:rsidDel="00000000" w:rsidP="00000000" w:rsidRDefault="00000000" w:rsidRPr="00000000" w14:paraId="0000023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do not take part in deep water activities such as wharf jumping and swimming to the pontoon if they cannot swim.</w:t>
            </w:r>
          </w:p>
          <w:p w:rsidR="00000000" w:rsidDel="00000000" w:rsidP="00000000" w:rsidRDefault="00000000" w:rsidRPr="00000000" w14:paraId="0000023E">
            <w:pPr>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3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Comprehensive adult supervision.  </w:t>
            </w:r>
          </w:p>
          <w:p w:rsidR="00000000" w:rsidDel="00000000" w:rsidP="00000000" w:rsidRDefault="00000000" w:rsidRPr="00000000" w14:paraId="0000024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Only one jumping at a time from the pontoon.</w:t>
            </w:r>
          </w:p>
          <w:p w:rsidR="00000000" w:rsidDel="00000000" w:rsidP="00000000" w:rsidRDefault="00000000" w:rsidRPr="00000000" w14:paraId="0000024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taught to jump away from the pontoon.</w:t>
            </w:r>
          </w:p>
          <w:p w:rsidR="00000000" w:rsidDel="00000000" w:rsidP="00000000" w:rsidRDefault="00000000" w:rsidRPr="00000000" w14:paraId="0000024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Small groups swimming at a time.</w:t>
            </w:r>
          </w:p>
          <w:p w:rsidR="00000000" w:rsidDel="00000000" w:rsidP="00000000" w:rsidRDefault="00000000" w:rsidRPr="00000000" w14:paraId="0000024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Adults in water with children and some parents in kayaks</w:t>
            </w:r>
          </w:p>
          <w:p w:rsidR="00000000" w:rsidDel="00000000" w:rsidP="00000000" w:rsidRDefault="00000000" w:rsidRPr="00000000" w14:paraId="0000024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Spotter on the beach.</w:t>
            </w:r>
          </w:p>
          <w:p w:rsidR="00000000" w:rsidDel="00000000" w:rsidP="00000000" w:rsidRDefault="00000000" w:rsidRPr="00000000" w14:paraId="0000024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 on the pontoon</w:t>
            </w:r>
          </w:p>
          <w:p w:rsidR="00000000" w:rsidDel="00000000" w:rsidP="00000000" w:rsidRDefault="00000000" w:rsidRPr="00000000" w14:paraId="0000024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 on the wharf</w:t>
            </w:r>
          </w:p>
          <w:p w:rsidR="00000000" w:rsidDel="00000000" w:rsidP="00000000" w:rsidRDefault="00000000" w:rsidRPr="00000000" w14:paraId="0000024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Adults briefed on safety aspects of pontoon and wharf</w:t>
            </w:r>
          </w:p>
          <w:p w:rsidR="00000000" w:rsidDel="00000000" w:rsidP="00000000" w:rsidRDefault="00000000" w:rsidRPr="00000000" w14:paraId="0000024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cold get changed into warm clothes.</w:t>
            </w:r>
          </w:p>
          <w:p w:rsidR="00000000" w:rsidDel="00000000" w:rsidP="00000000" w:rsidRDefault="00000000" w:rsidRPr="00000000" w14:paraId="0000024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children should come out of the water if a boat is coming.</w:t>
            </w:r>
          </w:p>
          <w:p w:rsidR="00000000" w:rsidDel="00000000" w:rsidP="00000000" w:rsidRDefault="00000000" w:rsidRPr="00000000" w14:paraId="0000024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Open box shape of adults which children swim within when free swimming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w:t>
            </w:r>
          </w:p>
          <w:p w:rsidR="00000000" w:rsidDel="00000000" w:rsidP="00000000" w:rsidRDefault="00000000" w:rsidRPr="00000000" w14:paraId="0000024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4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All children cleared from water and removed from area while rescue is taking place to give teachers / parents room.</w:t>
            </w:r>
          </w:p>
          <w:p w:rsidR="00000000" w:rsidDel="00000000" w:rsidP="00000000" w:rsidRDefault="00000000" w:rsidRPr="00000000" w14:paraId="0000024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Doctors and Nurses on site called to assist with First Aid support</w:t>
            </w:r>
          </w:p>
          <w:p w:rsidR="00000000" w:rsidDel="00000000" w:rsidP="00000000" w:rsidRDefault="00000000" w:rsidRPr="00000000" w14:paraId="0000025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DRS ABC’s First Aid into action immediately</w:t>
            </w:r>
          </w:p>
          <w:p w:rsidR="00000000" w:rsidDel="00000000" w:rsidP="00000000" w:rsidRDefault="00000000" w:rsidRPr="00000000" w14:paraId="0000025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111 phoned if required</w:t>
            </w:r>
          </w:p>
          <w:p w:rsidR="00000000" w:rsidDel="00000000" w:rsidP="00000000" w:rsidRDefault="00000000" w:rsidRPr="00000000" w14:paraId="0000025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Incident form completed</w:t>
            </w:r>
          </w:p>
          <w:p w:rsidR="00000000" w:rsidDel="00000000" w:rsidP="00000000" w:rsidRDefault="00000000" w:rsidRPr="00000000" w14:paraId="0000025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informed and parents contacted</w:t>
            </w:r>
          </w:p>
          <w:p w:rsidR="00000000" w:rsidDel="00000000" w:rsidP="00000000" w:rsidRDefault="00000000" w:rsidRPr="00000000" w14:paraId="0000025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Roll call and head count of all students.</w:t>
            </w:r>
          </w:p>
          <w:p w:rsidR="00000000" w:rsidDel="00000000" w:rsidP="00000000" w:rsidRDefault="00000000" w:rsidRPr="00000000" w14:paraId="0000025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Emotional support provided to other students where  necessary. </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Kitchen Accidents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in the kitchen</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5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kitchen is out of bounds for all children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p w:rsidR="00000000" w:rsidDel="00000000" w:rsidP="00000000" w:rsidRDefault="00000000" w:rsidRPr="00000000" w14:paraId="0000025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p w:rsidR="00000000" w:rsidDel="00000000" w:rsidP="00000000" w:rsidRDefault="00000000" w:rsidRPr="00000000" w14:paraId="0000025C">
            <w:pPr>
              <w:spacing w:line="240" w:lineRule="auto"/>
              <w:rPr>
                <w:rFonts w:ascii="Quicksand" w:cs="Quicksand" w:eastAsia="Quicksand" w:hAnsi="Quicksan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25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25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w:t>
            </w:r>
          </w:p>
          <w:p w:rsidR="00000000" w:rsidDel="00000000" w:rsidP="00000000" w:rsidRDefault="00000000" w:rsidRPr="00000000" w14:paraId="0000026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26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injury is severe call 111,</w:t>
            </w:r>
          </w:p>
          <w:p w:rsidR="00000000" w:rsidDel="00000000" w:rsidP="00000000" w:rsidRDefault="00000000" w:rsidRPr="00000000" w14:paraId="0000026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 in the case of serious injury</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Bunk Room Accidents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standing on ledges, standing on bunks, running</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6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Bunks are only for resting and sleeping.  No one is to be on ledges. Walking inside only.  No running.  Children stick to their own bunk rooms.  Teachers are the only adults allowed in bunk rooms.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26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26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w:t>
            </w:r>
          </w:p>
          <w:p w:rsidR="00000000" w:rsidDel="00000000" w:rsidP="00000000" w:rsidRDefault="00000000" w:rsidRPr="00000000" w14:paraId="0000026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26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injury is severe call 111,</w:t>
            </w:r>
          </w:p>
          <w:p w:rsidR="00000000" w:rsidDel="00000000" w:rsidP="00000000" w:rsidRDefault="00000000" w:rsidRPr="00000000" w14:paraId="0000026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 in the case of serious injury</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Slipping on deck or in drying room when wet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running in wet conditions</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7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supervised while playing outside.  Rules about the appropriate use of the drying room.  The drying room is to be kept as clean and dry as possible.  Parents are designated to keep the drying room floor as dry as possible.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 </w:t>
            </w:r>
          </w:p>
          <w:p w:rsidR="00000000" w:rsidDel="00000000" w:rsidP="00000000" w:rsidRDefault="00000000" w:rsidRPr="00000000" w14:paraId="0000027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27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Administer first aid if required</w:t>
            </w:r>
          </w:p>
          <w:p w:rsidR="00000000" w:rsidDel="00000000" w:rsidP="00000000" w:rsidRDefault="00000000" w:rsidRPr="00000000" w14:paraId="0000027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Report injury</w:t>
            </w:r>
          </w:p>
          <w:p w:rsidR="00000000" w:rsidDel="00000000" w:rsidP="00000000" w:rsidRDefault="00000000" w:rsidRPr="00000000" w14:paraId="0000027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27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injury is severe call 111,</w:t>
            </w:r>
          </w:p>
          <w:p w:rsidR="00000000" w:rsidDel="00000000" w:rsidP="00000000" w:rsidRDefault="00000000" w:rsidRPr="00000000" w14:paraId="0000027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 in the case of serious injury</w:t>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Students overheating or becoming dehydrated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Not drinking enough water.</w:t>
            </w:r>
          </w:p>
          <w:p w:rsidR="00000000" w:rsidDel="00000000" w:rsidP="00000000" w:rsidRDefault="00000000" w:rsidRPr="00000000" w14:paraId="0000027C">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Staying in the sun too long</w:t>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27D">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Children are encouraged to take regular drink breaks and to apply sunscreen.</w:t>
            </w:r>
          </w:p>
          <w:p w:rsidR="00000000" w:rsidDel="00000000" w:rsidP="00000000" w:rsidRDefault="00000000" w:rsidRPr="00000000" w14:paraId="0000027F">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Hats are worn when outside.  Regular breaks are timetabled for eating and drinking.</w:t>
            </w:r>
          </w:p>
          <w:p w:rsidR="00000000" w:rsidDel="00000000" w:rsidP="00000000" w:rsidRDefault="00000000" w:rsidRPr="00000000" w14:paraId="00000280">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Where possible, activities happen in the shade.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Teachers</w:t>
            </w:r>
          </w:p>
          <w:p w:rsidR="00000000" w:rsidDel="00000000" w:rsidP="00000000" w:rsidRDefault="00000000" w:rsidRPr="00000000" w14:paraId="00000282">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Parents</w:t>
            </w:r>
          </w:p>
        </w:tc>
        <w:tc>
          <w:tcPr>
            <w:tcBorders>
              <w:top w:color="000000" w:space="0" w:sz="8" w:val="single"/>
              <w:left w:color="000000" w:space="0" w:sz="8" w:val="single"/>
              <w:bottom w:color="000000" w:space="0" w:sz="8" w:val="single"/>
              <w:right w:color="000000" w:space="0" w:sz="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283">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4">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Rehydrate student and lower body temperature</w:t>
            </w:r>
          </w:p>
          <w:p w:rsidR="00000000" w:rsidDel="00000000" w:rsidP="00000000" w:rsidRDefault="00000000" w:rsidRPr="00000000" w14:paraId="00000285">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Student to get support from First Aid / Doctor</w:t>
            </w:r>
          </w:p>
          <w:p w:rsidR="00000000" w:rsidDel="00000000" w:rsidP="00000000" w:rsidRDefault="00000000" w:rsidRPr="00000000" w14:paraId="00000286">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Remain under supervision of the  First Aider / Doctor and released from supervision when they are happy with Ob’s</w:t>
            </w:r>
          </w:p>
          <w:p w:rsidR="00000000" w:rsidDel="00000000" w:rsidP="00000000" w:rsidRDefault="00000000" w:rsidRPr="00000000" w14:paraId="0000028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Record on incident form.</w:t>
            </w:r>
          </w:p>
          <w:p w:rsidR="00000000" w:rsidDel="00000000" w:rsidP="00000000" w:rsidRDefault="00000000" w:rsidRPr="00000000" w14:paraId="00000288">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Ensure the surface that caused the injury is checked for further injuries and precautions taken.</w:t>
            </w:r>
          </w:p>
          <w:p w:rsidR="00000000" w:rsidDel="00000000" w:rsidP="00000000" w:rsidRDefault="00000000" w:rsidRPr="00000000" w14:paraId="00000289">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dehydration is severe call 111,</w:t>
            </w:r>
          </w:p>
          <w:p w:rsidR="00000000" w:rsidDel="00000000" w:rsidP="00000000" w:rsidRDefault="00000000" w:rsidRPr="00000000" w14:paraId="0000028A">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School is notified and parents contacted in the case of serious injury</w:t>
            </w:r>
          </w:p>
        </w:tc>
      </w:tr>
    </w:tbl>
    <w:p w:rsidR="00000000" w:rsidDel="00000000" w:rsidP="00000000" w:rsidRDefault="00000000" w:rsidRPr="00000000" w14:paraId="0000028B">
      <w:pPr>
        <w:widowControl w:val="0"/>
        <w:spacing w:line="276" w:lineRule="auto"/>
        <w:rPr>
          <w:rFonts w:ascii="Quicksand" w:cs="Quicksand" w:eastAsia="Quicksand" w:hAnsi="Quicksand"/>
          <w:sz w:val="20"/>
          <w:szCs w:val="20"/>
        </w:rPr>
      </w:pPr>
      <w:r w:rsidDel="00000000" w:rsidR="00000000" w:rsidRPr="00000000">
        <w:rPr>
          <w:rtl w:val="0"/>
        </w:rPr>
      </w:r>
    </w:p>
    <w:tbl>
      <w:tblPr>
        <w:tblStyle w:val="Table6"/>
        <w:tblW w:w="15825.0" w:type="dxa"/>
        <w:jc w:val="left"/>
        <w:tblInd w:w="8.000000000000007" w:type="dxa"/>
        <w:tblLayout w:type="fixed"/>
        <w:tblLook w:val="0000"/>
      </w:tblPr>
      <w:tblGrid>
        <w:gridCol w:w="5190"/>
        <w:gridCol w:w="5190"/>
        <w:gridCol w:w="5445"/>
        <w:tblGridChange w:id="0">
          <w:tblGrid>
            <w:gridCol w:w="5190"/>
            <w:gridCol w:w="5190"/>
            <w:gridCol w:w="5445"/>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8C">
            <w:pPr>
              <w:keepNext w:val="1"/>
              <w:spacing w:line="240" w:lineRule="auto"/>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Pre-Activity Check 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8D">
            <w:pPr>
              <w:keepNext w:val="1"/>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On the Day</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8E">
            <w:pPr>
              <w:keepNext w:val="1"/>
              <w:spacing w:line="240" w:lineRule="auto"/>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Comments</w:t>
            </w:r>
          </w:p>
        </w:tc>
      </w:tr>
      <w:tr>
        <w:trPr>
          <w:cantSplit w:val="0"/>
          <w:trHeight w:val="27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Off site venue visited  by class teacher.  ✅</w:t>
            </w:r>
          </w:p>
          <w:p w:rsidR="00000000" w:rsidDel="00000000" w:rsidP="00000000" w:rsidRDefault="00000000" w:rsidRPr="00000000" w14:paraId="00000290">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1">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Trip application approved   </w:t>
            </w:r>
          </w:p>
          <w:p w:rsidR="00000000" w:rsidDel="00000000" w:rsidP="00000000" w:rsidRDefault="00000000" w:rsidRPr="00000000" w14:paraId="00000292">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3">
            <w:pPr>
              <w:widowControl w:val="0"/>
              <w:spacing w:line="240" w:lineRule="auto"/>
              <w:rPr>
                <w:rFonts w:ascii="Quicksand" w:cs="Quicksand" w:eastAsia="Quicksand" w:hAnsi="Quicksand"/>
                <w:color w:val="ff0000"/>
                <w:sz w:val="20"/>
                <w:szCs w:val="20"/>
              </w:rPr>
            </w:pPr>
            <w:r w:rsidDel="00000000" w:rsidR="00000000" w:rsidRPr="00000000">
              <w:rPr>
                <w:rFonts w:ascii="Quicksand" w:cs="Quicksand" w:eastAsia="Quicksand" w:hAnsi="Quicksand"/>
                <w:sz w:val="20"/>
                <w:szCs w:val="20"/>
                <w:rtl w:val="0"/>
              </w:rPr>
              <w:t xml:space="preserve">Permission slips returned for those students traveling  in the van/bus  ✅</w:t>
            </w:r>
            <w:r w:rsidDel="00000000" w:rsidR="00000000" w:rsidRPr="00000000">
              <w:rPr>
                <w:rtl w:val="0"/>
              </w:rPr>
            </w:r>
          </w:p>
          <w:p w:rsidR="00000000" w:rsidDel="00000000" w:rsidP="00000000" w:rsidRDefault="00000000" w:rsidRPr="00000000" w14:paraId="00000294">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5">
            <w:pPr>
              <w:widowControl w:val="0"/>
              <w:spacing w:line="240" w:lineRule="auto"/>
              <w:rPr>
                <w:rFonts w:ascii="Quicksand" w:cs="Quicksand" w:eastAsia="Quicksand" w:hAnsi="Quicksand"/>
                <w:color w:val="ff0000"/>
                <w:sz w:val="20"/>
                <w:szCs w:val="20"/>
              </w:rPr>
            </w:pPr>
            <w:r w:rsidDel="00000000" w:rsidR="00000000" w:rsidRPr="00000000">
              <w:rPr>
                <w:rFonts w:ascii="Quicksand" w:cs="Quicksand" w:eastAsia="Quicksand" w:hAnsi="Quicksand"/>
                <w:sz w:val="20"/>
                <w:szCs w:val="20"/>
                <w:rtl w:val="0"/>
              </w:rPr>
              <w:t xml:space="preserve">Medical records checked   ✅</w:t>
            </w:r>
            <w:r w:rsidDel="00000000" w:rsidR="00000000" w:rsidRPr="00000000">
              <w:rPr>
                <w:rtl w:val="0"/>
              </w:rPr>
            </w:r>
          </w:p>
          <w:p w:rsidR="00000000" w:rsidDel="00000000" w:rsidP="00000000" w:rsidRDefault="00000000" w:rsidRPr="00000000" w14:paraId="00000296">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7">
            <w:pPr>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Ram form to all teachers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Medication   ……………………………………..</w:t>
            </w:r>
          </w:p>
          <w:p w:rsidR="00000000" w:rsidDel="00000000" w:rsidP="00000000" w:rsidRDefault="00000000" w:rsidRPr="00000000" w14:paraId="00000299">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A">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First aid kit   ……………………………………...</w:t>
            </w:r>
          </w:p>
          <w:p w:rsidR="00000000" w:rsidDel="00000000" w:rsidP="00000000" w:rsidRDefault="00000000" w:rsidRPr="00000000" w14:paraId="0000029B">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C">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Cell phone   ……………………………………...</w:t>
            </w:r>
          </w:p>
          <w:p w:rsidR="00000000" w:rsidDel="00000000" w:rsidP="00000000" w:rsidRDefault="00000000" w:rsidRPr="00000000" w14:paraId="0000029D">
            <w:pPr>
              <w:widowControl w:val="0"/>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9E">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Intentions left at office   ………………………...</w:t>
            </w:r>
          </w:p>
          <w:p w:rsidR="00000000" w:rsidDel="00000000" w:rsidP="00000000" w:rsidRDefault="00000000" w:rsidRPr="00000000" w14:paraId="0000029F">
            <w:pPr>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A0">
            <w:pPr>
              <w:spacing w:line="240" w:lineRule="auto"/>
              <w:rPr>
                <w:rFonts w:ascii="Quicksand" w:cs="Quicksand" w:eastAsia="Quicksand" w:hAnsi="Quicksand"/>
                <w:color w:val="ff0000"/>
                <w:sz w:val="20"/>
                <w:szCs w:val="20"/>
              </w:rPr>
            </w:pPr>
            <w:r w:rsidDel="00000000" w:rsidR="00000000" w:rsidRPr="00000000">
              <w:rPr>
                <w:rFonts w:ascii="Quicksand" w:cs="Quicksand" w:eastAsia="Quicksand" w:hAnsi="Quicksand"/>
                <w:sz w:val="20"/>
                <w:szCs w:val="20"/>
                <w:rtl w:val="0"/>
              </w:rPr>
              <w:t xml:space="preserve">Equipment checked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spacing w:line="240" w:lineRule="auto"/>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Emergency Vehicle:</w:t>
            </w:r>
            <w:r w:rsidDel="00000000" w:rsidR="00000000" w:rsidRPr="00000000">
              <w:rPr>
                <w:rFonts w:ascii="Quicksand" w:cs="Quicksand" w:eastAsia="Quicksand" w:hAnsi="Quicksand"/>
                <w:sz w:val="20"/>
                <w:szCs w:val="20"/>
                <w:rtl w:val="0"/>
              </w:rPr>
              <w:t xml:space="preserve">  </w:t>
            </w:r>
            <w:r w:rsidDel="00000000" w:rsidR="00000000" w:rsidRPr="00000000">
              <w:rPr>
                <w:rtl w:val="0"/>
              </w:rPr>
            </w:r>
          </w:p>
        </w:tc>
      </w:tr>
    </w:tbl>
    <w:p w:rsidR="00000000" w:rsidDel="00000000" w:rsidP="00000000" w:rsidRDefault="00000000" w:rsidRPr="00000000" w14:paraId="000002A2">
      <w:pPr>
        <w:spacing w:line="240" w:lineRule="auto"/>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2A3">
      <w:pPr>
        <w:widowControl w:val="0"/>
        <w:spacing w:line="240" w:lineRule="auto"/>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2A4">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O</w:t>
      </w:r>
      <w:r w:rsidDel="00000000" w:rsidR="00000000" w:rsidRPr="00000000">
        <w:rPr>
          <w:rFonts w:ascii="Quicksand" w:cs="Quicksand" w:eastAsia="Quicksand" w:hAnsi="Quicksand"/>
          <w:b w:val="1"/>
          <w:i w:val="1"/>
          <w:sz w:val="20"/>
          <w:szCs w:val="20"/>
          <w:rtl w:val="0"/>
        </w:rPr>
        <w:t xml:space="preserve">n completion of the Ram, does the activity still provide the opportunity to meet your intended outcomes?</w:t>
        <w:tab/>
        <w:tab/>
        <w:t xml:space="preserve">Yes</w:t>
        <w:tab/>
        <w:t xml:space="preserve"> </w:t>
      </w:r>
      <w:r w:rsidDel="00000000" w:rsidR="00000000" w:rsidRPr="00000000">
        <w:rPr>
          <w:rtl w:val="0"/>
        </w:rPr>
      </w:r>
    </w:p>
    <w:tbl>
      <w:tblPr>
        <w:tblStyle w:val="Table7"/>
        <w:tblW w:w="1512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3"/>
        <w:gridCol w:w="2278"/>
        <w:gridCol w:w="1367"/>
        <w:gridCol w:w="1910"/>
        <w:gridCol w:w="1909"/>
        <w:gridCol w:w="2468"/>
        <w:gridCol w:w="1418"/>
        <w:gridCol w:w="1691"/>
        <w:tblGridChange w:id="0">
          <w:tblGrid>
            <w:gridCol w:w="2083"/>
            <w:gridCol w:w="2278"/>
            <w:gridCol w:w="1367"/>
            <w:gridCol w:w="1910"/>
            <w:gridCol w:w="1909"/>
            <w:gridCol w:w="2468"/>
            <w:gridCol w:w="1418"/>
            <w:gridCol w:w="1691"/>
          </w:tblGrid>
        </w:tblGridChange>
      </w:tblGrid>
      <w:tr>
        <w:trPr>
          <w:cantSplit w:val="0"/>
          <w:trHeight w:val="360" w:hRule="atLeast"/>
          <w:tblHeader w:val="0"/>
        </w:trPr>
        <w:tc>
          <w:tcPr>
            <w:shd w:fill="d9d9d9" w:val="clear"/>
          </w:tcPr>
          <w:p w:rsidR="00000000" w:rsidDel="00000000" w:rsidP="00000000" w:rsidRDefault="00000000" w:rsidRPr="00000000" w14:paraId="000002A5">
            <w:pPr>
              <w:spacing w:line="240" w:lineRule="auto"/>
              <w:jc w:val="right"/>
              <w:rPr>
                <w:b w:val="1"/>
                <w:sz w:val="20"/>
                <w:szCs w:val="20"/>
              </w:rPr>
            </w:pPr>
            <w:r w:rsidDel="00000000" w:rsidR="00000000" w:rsidRPr="00000000">
              <w:rPr>
                <w:b w:val="1"/>
                <w:sz w:val="20"/>
                <w:szCs w:val="20"/>
                <w:rtl w:val="0"/>
              </w:rPr>
              <w:t xml:space="preserve">Completed by:</w:t>
            </w:r>
          </w:p>
        </w:tc>
        <w:tc>
          <w:tcPr>
            <w:shd w:fill="auto" w:val="clear"/>
          </w:tcPr>
          <w:p w:rsidR="00000000" w:rsidDel="00000000" w:rsidP="00000000" w:rsidRDefault="00000000" w:rsidRPr="00000000" w14:paraId="000002A6">
            <w:pPr>
              <w:spacing w:line="240" w:lineRule="auto"/>
              <w:rPr>
                <w:color w:val="00b0f0"/>
              </w:rPr>
            </w:pPr>
            <w:r w:rsidDel="00000000" w:rsidR="00000000" w:rsidRPr="00000000">
              <w:rPr>
                <w:rtl w:val="0"/>
              </w:rPr>
            </w:r>
          </w:p>
        </w:tc>
        <w:tc>
          <w:tcPr>
            <w:shd w:fill="d9d9d9" w:val="clear"/>
          </w:tcPr>
          <w:p w:rsidR="00000000" w:rsidDel="00000000" w:rsidP="00000000" w:rsidRDefault="00000000" w:rsidRPr="00000000" w14:paraId="000002A7">
            <w:pPr>
              <w:spacing w:line="240" w:lineRule="auto"/>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2A8">
            <w:pPr>
              <w:spacing w:line="240" w:lineRule="auto"/>
              <w:rPr>
                <w:color w:val="00b0f0"/>
              </w:rPr>
            </w:pPr>
            <w:r w:rsidDel="00000000" w:rsidR="00000000" w:rsidRPr="00000000">
              <w:rPr>
                <w:rtl w:val="0"/>
              </w:rPr>
            </w:r>
          </w:p>
        </w:tc>
        <w:tc>
          <w:tcPr>
            <w:shd w:fill="d9d9d9" w:val="clear"/>
          </w:tcPr>
          <w:p w:rsidR="00000000" w:rsidDel="00000000" w:rsidP="00000000" w:rsidRDefault="00000000" w:rsidRPr="00000000" w14:paraId="000002A9">
            <w:pPr>
              <w:spacing w:line="240" w:lineRule="auto"/>
              <w:jc w:val="right"/>
              <w:rPr>
                <w:b w:val="1"/>
                <w:sz w:val="20"/>
                <w:szCs w:val="20"/>
              </w:rPr>
            </w:pPr>
            <w:r w:rsidDel="00000000" w:rsidR="00000000" w:rsidRPr="00000000">
              <w:rPr>
                <w:b w:val="1"/>
                <w:sz w:val="20"/>
                <w:szCs w:val="20"/>
                <w:rtl w:val="0"/>
              </w:rPr>
              <w:t xml:space="preserve">Approved:</w:t>
            </w:r>
          </w:p>
        </w:tc>
        <w:tc>
          <w:tcPr>
            <w:shd w:fill="auto" w:val="clear"/>
          </w:tcPr>
          <w:p w:rsidR="00000000" w:rsidDel="00000000" w:rsidP="00000000" w:rsidRDefault="00000000" w:rsidRPr="00000000" w14:paraId="000002AA">
            <w:pPr>
              <w:spacing w:line="240" w:lineRule="auto"/>
              <w:rPr>
                <w:color w:val="00b0f0"/>
              </w:rPr>
            </w:pPr>
            <w:r w:rsidDel="00000000" w:rsidR="00000000" w:rsidRPr="00000000">
              <w:rPr>
                <w:rtl w:val="0"/>
              </w:rPr>
            </w:r>
          </w:p>
        </w:tc>
        <w:tc>
          <w:tcPr>
            <w:shd w:fill="d9d9d9" w:val="clear"/>
          </w:tcPr>
          <w:p w:rsidR="00000000" w:rsidDel="00000000" w:rsidP="00000000" w:rsidRDefault="00000000" w:rsidRPr="00000000" w14:paraId="000002AB">
            <w:pPr>
              <w:spacing w:line="240" w:lineRule="auto"/>
              <w:jc w:val="right"/>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2AC">
            <w:pPr>
              <w:spacing w:line="240" w:lineRule="auto"/>
              <w:rPr>
                <w:color w:val="00b0f0"/>
              </w:rPr>
            </w:pPr>
            <w:r w:rsidDel="00000000" w:rsidR="00000000" w:rsidRPr="00000000">
              <w:rPr>
                <w:rtl w:val="0"/>
              </w:rPr>
            </w:r>
          </w:p>
        </w:tc>
      </w:tr>
    </w:tbl>
    <w:p w:rsidR="00000000" w:rsidDel="00000000" w:rsidP="00000000" w:rsidRDefault="00000000" w:rsidRPr="00000000" w14:paraId="000002AD">
      <w:pPr>
        <w:widowControl w:val="0"/>
        <w:spacing w:line="240" w:lineRule="auto"/>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Ege8Uf2rMYKIykJoruvLz8tI-1gTB1Le/view?usp=sharing" TargetMode="External"/><Relationship Id="rId11" Type="http://schemas.openxmlformats.org/officeDocument/2006/relationships/hyperlink" Target="https://drive.google.com/file/d/1mCAaQ_QpELkcjMK9op41QsbHXzAnMReR/view?usp=sharing" TargetMode="External"/><Relationship Id="rId22" Type="http://schemas.openxmlformats.org/officeDocument/2006/relationships/hyperlink" Target="https://drive.google.com/file/d/164_81LU6GLFsVSAHpF_fAkQhQUPIRMGT/view?usp=sharing" TargetMode="External"/><Relationship Id="rId10" Type="http://schemas.openxmlformats.org/officeDocument/2006/relationships/hyperlink" Target="https://drive.google.com/file/d/164_81LU6GLFsVSAHpF_fAkQhQUPIRMGT/view?usp=sharing" TargetMode="External"/><Relationship Id="rId21" Type="http://schemas.openxmlformats.org/officeDocument/2006/relationships/hyperlink" Target="https://drive.google.com/file/d/1L8flnlQ8T1mONo-desc6OpDjT4qh8P4K/view?usp=sharing" TargetMode="External"/><Relationship Id="rId13" Type="http://schemas.openxmlformats.org/officeDocument/2006/relationships/hyperlink" Target="https://drive.google.com/file/d/1TwYjOsjO63EbLeVvrywWYDfOWM7j5nF-/view?usp=sharing" TargetMode="External"/><Relationship Id="rId12" Type="http://schemas.openxmlformats.org/officeDocument/2006/relationships/hyperlink" Target="https://drive.google.com/file/d/11OeZDYcOnPTlrdLBvvHyJcd630Wi7oe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k0dwe_R8Zi7Uea43RTNmuPOdkMj2FXrr/view?usp=sharing" TargetMode="External"/><Relationship Id="rId15" Type="http://schemas.openxmlformats.org/officeDocument/2006/relationships/hyperlink" Target="https://drive.google.com/file/d/1trmXaaF2n5YgJ8N8S8WHQfjMJI3XzlZI/view?usp=sharing" TargetMode="External"/><Relationship Id="rId14" Type="http://schemas.openxmlformats.org/officeDocument/2006/relationships/hyperlink" Target="https://drive.google.com/file/d/1EgX3bCJBhnV-D_YlBnoVarz_K1z6ZcFT/view?usp=sharing" TargetMode="External"/><Relationship Id="rId17" Type="http://schemas.openxmlformats.org/officeDocument/2006/relationships/hyperlink" Target="https://drive.google.com/file/d/1z_EaKaC5bpgnT7gVjLFKnTj8KJEJkiuo/view?usp=sharing" TargetMode="External"/><Relationship Id="rId16" Type="http://schemas.openxmlformats.org/officeDocument/2006/relationships/hyperlink" Target="https://drive.google.com/file/d/1qScMyJ3sP_AeBpOr56gaNAArIaHiE6Ny/view?usp=sharing" TargetMode="External"/><Relationship Id="rId5" Type="http://schemas.openxmlformats.org/officeDocument/2006/relationships/styles" Target="styles.xml"/><Relationship Id="rId19" Type="http://schemas.openxmlformats.org/officeDocument/2006/relationships/hyperlink" Target="https://drive.google.com/file/d/1eQ258Yl2eeiOzEuEXN2oxhFN8NTj0Fo7/view?usp=sharing" TargetMode="External"/><Relationship Id="rId6" Type="http://schemas.openxmlformats.org/officeDocument/2006/relationships/image" Target="media/image1.png"/><Relationship Id="rId18" Type="http://schemas.openxmlformats.org/officeDocument/2006/relationships/hyperlink" Target="https://drive.google.com/file/d/14sNoLRO2PCy0sDtczi5CrkkzNAqIb80_/view?usp=sharing" TargetMode="External"/><Relationship Id="rId7" Type="http://schemas.openxmlformats.org/officeDocument/2006/relationships/hyperlink" Target="https://drive.google.com/file/d/164_81LU6GLFsVSAHpF_fAkQhQUPIRMGT/view?usp=sharing" TargetMode="External"/><Relationship Id="rId8" Type="http://schemas.openxmlformats.org/officeDocument/2006/relationships/hyperlink" Target="https://drive.google.com/file/d/164_81LU6GLFsVSAHpF_fAkQhQUPIRMGT/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